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numPr>
          <w:ilvl w:val="0"/>
          <w:numId w:val="1"/>
        </w:numPr>
        <w:ind w:left="720" w:hanging="360"/>
        <w:jc w:val="both"/>
        <w:rPr>
          <w:u w:val="none"/>
        </w:rPr>
      </w:pPr>
      <w:r w:rsidDel="00000000" w:rsidR="00000000" w:rsidRPr="00000000">
        <w:rPr>
          <w:rtl w:val="0"/>
        </w:rPr>
        <w:t xml:space="preserve">The </w:t>
      </w:r>
      <w:r w:rsidDel="00000000" w:rsidR="00000000" w:rsidRPr="00000000">
        <w:rPr>
          <w:b w:val="1"/>
          <w:rtl w:val="0"/>
        </w:rPr>
        <w:t xml:space="preserve">Mughal Empire</w:t>
      </w:r>
      <w:r w:rsidDel="00000000" w:rsidR="00000000" w:rsidRPr="00000000">
        <w:rPr>
          <w:rtl w:val="0"/>
        </w:rPr>
        <w:t xml:space="preserve"> was a Muslim empire that ruled over the Indian Subcontinent. It was the largest empire in India at the time, land-wise. </w:t>
      </w:r>
    </w:p>
    <w:p w:rsidR="00000000" w:rsidDel="00000000" w:rsidP="00000000" w:rsidRDefault="00000000" w:rsidRPr="00000000" w14:paraId="00000002">
      <w:pPr>
        <w:numPr>
          <w:ilvl w:val="0"/>
          <w:numId w:val="1"/>
        </w:numPr>
        <w:ind w:left="720" w:hanging="360"/>
        <w:jc w:val="both"/>
        <w:rPr>
          <w:u w:val="none"/>
        </w:rPr>
      </w:pPr>
      <w:r w:rsidDel="00000000" w:rsidR="00000000" w:rsidRPr="00000000">
        <w:rPr>
          <w:rtl w:val="0"/>
        </w:rPr>
        <w:t xml:space="preserve">They were established in the sub-continent in the 16th century. </w:t>
      </w:r>
    </w:p>
    <w:p w:rsidR="00000000" w:rsidDel="00000000" w:rsidP="00000000" w:rsidRDefault="00000000" w:rsidRPr="00000000" w14:paraId="00000003">
      <w:pPr>
        <w:numPr>
          <w:ilvl w:val="0"/>
          <w:numId w:val="1"/>
        </w:numPr>
        <w:ind w:left="720" w:hanging="360"/>
        <w:jc w:val="both"/>
        <w:rPr>
          <w:u w:val="none"/>
        </w:rPr>
      </w:pPr>
      <w:r w:rsidDel="00000000" w:rsidR="00000000" w:rsidRPr="00000000">
        <w:rPr>
          <w:rtl w:val="0"/>
        </w:rPr>
        <w:t xml:space="preserve">Babur was the first Mughal emperor. </w:t>
      </w:r>
    </w:p>
    <w:p w:rsidR="00000000" w:rsidDel="00000000" w:rsidP="00000000" w:rsidRDefault="00000000" w:rsidRPr="00000000" w14:paraId="00000004">
      <w:pPr>
        <w:ind w:left="0" w:firstLine="0"/>
        <w:jc w:val="both"/>
        <w:rPr/>
      </w:pPr>
      <w:r w:rsidDel="00000000" w:rsidR="00000000" w:rsidRPr="00000000">
        <w:rPr>
          <w:rtl w:val="0"/>
        </w:rPr>
      </w:r>
    </w:p>
    <w:p w:rsidR="00000000" w:rsidDel="00000000" w:rsidP="00000000" w:rsidRDefault="00000000" w:rsidRPr="00000000" w14:paraId="00000005">
      <w:pPr>
        <w:numPr>
          <w:ilvl w:val="0"/>
          <w:numId w:val="1"/>
        </w:numPr>
        <w:ind w:left="720" w:hanging="360"/>
        <w:jc w:val="both"/>
        <w:rPr>
          <w:u w:val="none"/>
        </w:rPr>
      </w:pPr>
      <w:r w:rsidDel="00000000" w:rsidR="00000000" w:rsidRPr="00000000">
        <w:rPr>
          <w:b w:val="1"/>
          <w:rtl w:val="0"/>
        </w:rPr>
        <w:t xml:space="preserve">EAST INDIA COMPANY (EIC</w:t>
      </w:r>
      <w:r w:rsidDel="00000000" w:rsidR="00000000" w:rsidRPr="00000000">
        <w:rPr>
          <w:rtl w:val="0"/>
        </w:rPr>
        <w:t xml:space="preserve">)—It was a trading company led by the British that arrived in India in 1608 to trade in spices and establish its ports. </w:t>
      </w:r>
    </w:p>
    <w:p w:rsidR="00000000" w:rsidDel="00000000" w:rsidP="00000000" w:rsidRDefault="00000000" w:rsidRPr="00000000" w14:paraId="00000006">
      <w:pPr>
        <w:numPr>
          <w:ilvl w:val="0"/>
          <w:numId w:val="1"/>
        </w:numPr>
        <w:ind w:left="720" w:hanging="360"/>
        <w:jc w:val="both"/>
        <w:rPr>
          <w:u w:val="none"/>
        </w:rPr>
      </w:pPr>
      <w:r w:rsidDel="00000000" w:rsidR="00000000" w:rsidRPr="00000000">
        <w:rPr>
          <w:rtl w:val="0"/>
        </w:rPr>
        <w:t xml:space="preserve">They traded spice and cotton out of India and established their first post in 1612. </w:t>
      </w:r>
    </w:p>
    <w:p w:rsidR="00000000" w:rsidDel="00000000" w:rsidP="00000000" w:rsidRDefault="00000000" w:rsidRPr="00000000" w14:paraId="00000007">
      <w:pPr>
        <w:numPr>
          <w:ilvl w:val="0"/>
          <w:numId w:val="1"/>
        </w:numPr>
        <w:ind w:left="720" w:hanging="360"/>
        <w:jc w:val="both"/>
        <w:rPr>
          <w:u w:val="none"/>
        </w:rPr>
      </w:pPr>
      <w:r w:rsidDel="00000000" w:rsidR="00000000" w:rsidRPr="00000000">
        <w:rPr>
          <w:rtl w:val="0"/>
        </w:rPr>
        <w:t xml:space="preserve">Other European countries (French, Portugues and Dutch) were already trading in India at the time thus, EIC felt threatened by their existence. </w:t>
      </w:r>
    </w:p>
    <w:p w:rsidR="00000000" w:rsidDel="00000000" w:rsidP="00000000" w:rsidRDefault="00000000" w:rsidRPr="00000000" w14:paraId="00000008">
      <w:pPr>
        <w:ind w:left="0" w:firstLine="0"/>
        <w:jc w:val="both"/>
        <w:rPr/>
      </w:pPr>
      <w:r w:rsidDel="00000000" w:rsidR="00000000" w:rsidRPr="00000000">
        <w:rPr>
          <w:rtl w:val="0"/>
        </w:rPr>
      </w:r>
    </w:p>
    <w:p w:rsidR="00000000" w:rsidDel="00000000" w:rsidP="00000000" w:rsidRDefault="00000000" w:rsidRPr="00000000" w14:paraId="00000009">
      <w:pPr>
        <w:ind w:left="4320" w:firstLine="0"/>
        <w:jc w:val="both"/>
        <w:rPr>
          <w:b w:val="1"/>
          <w:u w:val="single"/>
        </w:rPr>
      </w:pPr>
      <w:r w:rsidDel="00000000" w:rsidR="00000000" w:rsidRPr="00000000">
        <w:rPr>
          <w:b w:val="1"/>
          <w:u w:val="single"/>
          <w:rtl w:val="0"/>
        </w:rPr>
        <w:t xml:space="preserve">TIMELINE: </w:t>
      </w:r>
    </w:p>
    <w:p w:rsidR="00000000" w:rsidDel="00000000" w:rsidP="00000000" w:rsidRDefault="00000000" w:rsidRPr="00000000" w14:paraId="0000000A">
      <w:pPr>
        <w:ind w:left="0" w:firstLine="0"/>
        <w:rPr/>
      </w:pPr>
      <w:r w:rsidDel="00000000" w:rsidR="00000000" w:rsidRPr="00000000">
        <w:rPr>
          <w:rtl w:val="0"/>
        </w:rPr>
      </w:r>
    </w:p>
    <w:p w:rsidR="00000000" w:rsidDel="00000000" w:rsidP="00000000" w:rsidRDefault="00000000" w:rsidRPr="00000000" w14:paraId="0000000B">
      <w:pPr>
        <w:ind w:left="0" w:firstLine="0"/>
        <w:rPr/>
      </w:pPr>
      <w:r w:rsidDel="00000000" w:rsidR="00000000" w:rsidRPr="00000000">
        <w:rPr>
          <w:rtl w:val="0"/>
        </w:rPr>
      </w:r>
    </w:p>
    <w:p w:rsidR="00000000" w:rsidDel="00000000" w:rsidP="00000000" w:rsidRDefault="00000000" w:rsidRPr="00000000" w14:paraId="0000000C">
      <w:pPr>
        <w:ind w:left="0" w:firstLine="0"/>
        <w:rPr/>
      </w:pPr>
      <w:r w:rsidDel="00000000" w:rsidR="00000000" w:rsidRPr="00000000">
        <w:rPr>
          <w:rtl w:val="0"/>
        </w:rPr>
        <w:t xml:space="preserve">1608 Arrival of British in India</w:t>
      </w:r>
    </w:p>
    <w:p w:rsidR="00000000" w:rsidDel="00000000" w:rsidP="00000000" w:rsidRDefault="00000000" w:rsidRPr="00000000" w14:paraId="0000000D">
      <w:pPr>
        <w:ind w:left="0" w:firstLine="0"/>
        <w:rPr/>
      </w:pPr>
      <w:r w:rsidDel="00000000" w:rsidR="00000000" w:rsidRPr="00000000">
        <w:rPr>
          <w:rtl w:val="0"/>
        </w:rPr>
        <w:t xml:space="preserve">1658 Aurangzeb came in power</w:t>
      </w:r>
    </w:p>
    <w:p w:rsidR="00000000" w:rsidDel="00000000" w:rsidP="00000000" w:rsidRDefault="00000000" w:rsidRPr="00000000" w14:paraId="0000000E">
      <w:pPr>
        <w:ind w:left="0" w:firstLine="0"/>
        <w:rPr/>
      </w:pPr>
      <w:r w:rsidDel="00000000" w:rsidR="00000000" w:rsidRPr="00000000">
        <w:rPr>
          <w:rtl w:val="0"/>
        </w:rPr>
        <w:t xml:space="preserve">1707 Aurangzeb's death</w:t>
      </w:r>
    </w:p>
    <w:p w:rsidR="00000000" w:rsidDel="00000000" w:rsidP="00000000" w:rsidRDefault="00000000" w:rsidRPr="00000000" w14:paraId="0000000F">
      <w:pPr>
        <w:ind w:left="0" w:firstLine="0"/>
        <w:rPr/>
      </w:pPr>
      <w:r w:rsidDel="00000000" w:rsidR="00000000" w:rsidRPr="00000000">
        <w:rPr>
          <w:rtl w:val="0"/>
        </w:rPr>
        <w:t xml:space="preserve">1737 Marathas Invasion</w:t>
      </w:r>
    </w:p>
    <w:p w:rsidR="00000000" w:rsidDel="00000000" w:rsidP="00000000" w:rsidRDefault="00000000" w:rsidRPr="00000000" w14:paraId="00000010">
      <w:pPr>
        <w:ind w:left="0" w:firstLine="0"/>
        <w:rPr/>
      </w:pPr>
      <w:r w:rsidDel="00000000" w:rsidR="00000000" w:rsidRPr="00000000">
        <w:rPr>
          <w:rtl w:val="0"/>
        </w:rPr>
        <w:t xml:space="preserve">1738 Persian Invasion</w:t>
      </w:r>
    </w:p>
    <w:p w:rsidR="00000000" w:rsidDel="00000000" w:rsidP="00000000" w:rsidRDefault="00000000" w:rsidRPr="00000000" w14:paraId="00000011">
      <w:pPr>
        <w:ind w:left="0" w:firstLine="0"/>
        <w:rPr/>
      </w:pPr>
      <w:r w:rsidDel="00000000" w:rsidR="00000000" w:rsidRPr="00000000">
        <w:rPr>
          <w:rtl w:val="0"/>
        </w:rPr>
        <w:t xml:space="preserve">1747 Afghans Invasion </w:t>
      </w:r>
    </w:p>
    <w:p w:rsidR="00000000" w:rsidDel="00000000" w:rsidP="00000000" w:rsidRDefault="00000000" w:rsidRPr="00000000" w14:paraId="00000012">
      <w:pPr>
        <w:ind w:left="0" w:firstLine="0"/>
        <w:rPr/>
      </w:pPr>
      <w:r w:rsidDel="00000000" w:rsidR="00000000" w:rsidRPr="00000000">
        <w:rPr>
          <w:rtl w:val="0"/>
        </w:rPr>
        <w:t xml:space="preserve">1757 Battle of Plassey</w:t>
      </w:r>
    </w:p>
    <w:p w:rsidR="00000000" w:rsidDel="00000000" w:rsidP="00000000" w:rsidRDefault="00000000" w:rsidRPr="00000000" w14:paraId="00000013">
      <w:pPr>
        <w:ind w:left="0" w:firstLine="0"/>
        <w:rPr/>
      </w:pPr>
      <w:r w:rsidDel="00000000" w:rsidR="00000000" w:rsidRPr="00000000">
        <w:rPr>
          <w:rtl w:val="0"/>
        </w:rPr>
        <w:t xml:space="preserve">1764 Battle of Buxar</w:t>
      </w:r>
    </w:p>
    <w:p w:rsidR="00000000" w:rsidDel="00000000" w:rsidP="00000000" w:rsidRDefault="00000000" w:rsidRPr="00000000" w14:paraId="00000014">
      <w:pPr>
        <w:ind w:left="0" w:firstLine="0"/>
        <w:rPr/>
      </w:pPr>
      <w:r w:rsidDel="00000000" w:rsidR="00000000" w:rsidRPr="00000000">
        <w:rPr>
          <w:rtl w:val="0"/>
        </w:rPr>
        <w:t xml:space="preserve">1799 Invasion in Mysore</w:t>
      </w:r>
    </w:p>
    <w:p w:rsidR="00000000" w:rsidDel="00000000" w:rsidP="00000000" w:rsidRDefault="00000000" w:rsidRPr="00000000" w14:paraId="00000015">
      <w:pPr>
        <w:ind w:left="0" w:firstLine="0"/>
        <w:rPr/>
      </w:pPr>
      <w:r w:rsidDel="00000000" w:rsidR="00000000" w:rsidRPr="00000000">
        <w:rPr>
          <w:rtl w:val="0"/>
        </w:rPr>
        <w:t xml:space="preserve">1803 British entered Delhi</w:t>
      </w:r>
    </w:p>
    <w:p w:rsidR="00000000" w:rsidDel="00000000" w:rsidP="00000000" w:rsidRDefault="00000000" w:rsidRPr="00000000" w14:paraId="00000016">
      <w:pPr>
        <w:ind w:left="0" w:firstLine="0"/>
        <w:rPr/>
      </w:pPr>
      <w:r w:rsidDel="00000000" w:rsidR="00000000" w:rsidRPr="00000000">
        <w:rPr>
          <w:rtl w:val="0"/>
        </w:rPr>
        <w:t xml:space="preserve">1843 Annexation of Sindh</w:t>
      </w:r>
    </w:p>
    <w:p w:rsidR="00000000" w:rsidDel="00000000" w:rsidP="00000000" w:rsidRDefault="00000000" w:rsidRPr="00000000" w14:paraId="00000017">
      <w:pPr>
        <w:ind w:left="0" w:firstLine="0"/>
        <w:rPr/>
      </w:pPr>
      <w:r w:rsidDel="00000000" w:rsidR="00000000" w:rsidRPr="00000000">
        <w:rPr>
          <w:rtl w:val="0"/>
        </w:rPr>
        <w:t xml:space="preserve">1849 Annexation of Punjab and KPK</w:t>
      </w:r>
    </w:p>
    <w:p w:rsidR="00000000" w:rsidDel="00000000" w:rsidP="00000000" w:rsidRDefault="00000000" w:rsidRPr="00000000" w14:paraId="00000018">
      <w:pPr>
        <w:ind w:left="0" w:firstLine="0"/>
        <w:rPr/>
      </w:pPr>
      <w:r w:rsidDel="00000000" w:rsidR="00000000" w:rsidRPr="00000000">
        <w:rPr>
          <w:rtl w:val="0"/>
        </w:rPr>
        <w:t xml:space="preserve">1852 Doctrine of Lapse</w:t>
      </w:r>
    </w:p>
    <w:p w:rsidR="00000000" w:rsidDel="00000000" w:rsidP="00000000" w:rsidRDefault="00000000" w:rsidRPr="00000000" w14:paraId="00000019">
      <w:pPr>
        <w:ind w:left="0" w:firstLine="0"/>
        <w:rPr/>
      </w:pPr>
      <w:r w:rsidDel="00000000" w:rsidR="00000000" w:rsidRPr="00000000">
        <w:rPr>
          <w:rtl w:val="0"/>
        </w:rPr>
      </w:r>
    </w:p>
    <w:p w:rsidR="00000000" w:rsidDel="00000000" w:rsidP="00000000" w:rsidRDefault="00000000" w:rsidRPr="00000000" w14:paraId="0000001A">
      <w:pPr>
        <w:ind w:left="0" w:firstLine="0"/>
        <w:rPr/>
      </w:pPr>
      <w:r w:rsidDel="00000000" w:rsidR="00000000" w:rsidRPr="00000000">
        <w:rPr>
          <w:rtl w:val="0"/>
        </w:rPr>
      </w:r>
    </w:p>
    <w:p w:rsidR="00000000" w:rsidDel="00000000" w:rsidP="00000000" w:rsidRDefault="00000000" w:rsidRPr="00000000" w14:paraId="0000001B">
      <w:pPr>
        <w:ind w:left="0" w:firstLine="0"/>
        <w:rPr/>
      </w:pPr>
      <w:r w:rsidDel="00000000" w:rsidR="00000000" w:rsidRPr="00000000">
        <w:rPr>
          <w:rtl w:val="0"/>
        </w:rPr>
        <w:t xml:space="preserve">Q1a) During the 19th century, Indian cotton production was discouraged as the new policy expected the Indians to grow cotton for the cotton factories in Britian. The indian skilled workers were forced to work in the EIC’s factories highlighting that the britishers now controlled the cotton industry in india. The britishers also controlled the cotton production in villages and small indian communities. Lastly, british goods were allowed to entre india free of duty reducing the profits made my indians.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