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02" w:rsidRPr="00E97A4A" w:rsidRDefault="00E97A4A">
      <w:pPr>
        <w:rPr>
          <w:b/>
          <w:i/>
          <w:u w:val="single"/>
        </w:rPr>
      </w:pPr>
      <w:r w:rsidRPr="00E97A4A">
        <w:rPr>
          <w:b/>
          <w:i/>
          <w:u w:val="single"/>
        </w:rPr>
        <w:t>Assessment                             Chapter 4,5</w:t>
      </w:r>
    </w:p>
    <w:p w:rsidR="00E97A4A" w:rsidRDefault="00E97A4A">
      <w:r>
        <w:rPr>
          <w:noProof/>
          <w:lang w:val="en-GB" w:eastAsia="en-GB"/>
        </w:rPr>
        <w:drawing>
          <wp:inline distT="0" distB="0" distL="0" distR="0" wp14:anchorId="56CC0645" wp14:editId="6C197096">
            <wp:extent cx="4803140" cy="1774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1701" cy="17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DB" w:rsidRDefault="00733CDB"/>
    <w:p w:rsidR="00733CDB" w:rsidRDefault="00733CDB">
      <w:r>
        <w:t>Q: 2 Expand and simplify</w:t>
      </w:r>
      <w:r>
        <w:rPr>
          <w:noProof/>
          <w:lang w:val="en-GB" w:eastAsia="en-GB"/>
        </w:rPr>
        <w:drawing>
          <wp:inline distT="0" distB="0" distL="0" distR="0" wp14:anchorId="2C997461" wp14:editId="35FCDB45">
            <wp:extent cx="5943600" cy="911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DB" w:rsidRDefault="00733CDB">
      <w:r>
        <w:t>Q: 3 Explain the rule and find next three terms .</w:t>
      </w:r>
      <w:bookmarkStart w:id="0" w:name="_GoBack"/>
      <w:bookmarkEnd w:id="0"/>
    </w:p>
    <w:p w:rsidR="00733CDB" w:rsidRDefault="00733CDB">
      <w:r>
        <w:rPr>
          <w:noProof/>
          <w:lang w:val="en-GB" w:eastAsia="en-GB"/>
        </w:rPr>
        <w:drawing>
          <wp:inline distT="0" distB="0" distL="0" distR="0" wp14:anchorId="30B0D1BB" wp14:editId="3D7562A8">
            <wp:extent cx="501015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6"/>
    <w:rsid w:val="004E0802"/>
    <w:rsid w:val="00664886"/>
    <w:rsid w:val="00733CDB"/>
    <w:rsid w:val="00E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B47A"/>
  <w15:chartTrackingRefBased/>
  <w15:docId w15:val="{4075541E-96CB-44CA-896D-62F29888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2024-01-27T05:01:00Z</dcterms:created>
  <dcterms:modified xsi:type="dcterms:W3CDTF">2024-01-27T06:03:00Z</dcterms:modified>
</cp:coreProperties>
</file>