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EB397" w14:textId="77777777" w:rsidR="00AA744E" w:rsidRDefault="00AA744E" w:rsidP="00AA744E">
      <w:pPr>
        <w:pStyle w:val="NormalWeb"/>
      </w:pPr>
      <w:r>
        <w:rPr>
          <w:rFonts w:ascii="BlissPro" w:hAnsi="BlissPro"/>
          <w:b/>
          <w:bCs/>
        </w:rPr>
        <w:t xml:space="preserve">10 Chemistry of the environment </w:t>
      </w:r>
    </w:p>
    <w:p w14:paraId="5EBCB013" w14:textId="77777777" w:rsidR="00AA744E" w:rsidRDefault="00AA744E" w:rsidP="00AA744E">
      <w:pPr>
        <w:pStyle w:val="NormalWeb"/>
      </w:pPr>
      <w:r>
        <w:rPr>
          <w:rFonts w:ascii="BlissPro" w:hAnsi="BlissPro"/>
          <w:b/>
          <w:bCs/>
          <w:sz w:val="22"/>
          <w:szCs w:val="22"/>
          <w:shd w:val="clear" w:color="auto" w:fill="FCDBC4"/>
        </w:rPr>
        <w:t xml:space="preserve">10.1 Water </w:t>
      </w:r>
    </w:p>
    <w:p w14:paraId="45AC95B2" w14:textId="3CF65DB8" w:rsidR="00AA744E" w:rsidRPr="008C27A7" w:rsidRDefault="00AA744E" w:rsidP="00AA744E">
      <w:pPr>
        <w:pStyle w:val="NormalWeb"/>
        <w:numPr>
          <w:ilvl w:val="0"/>
          <w:numId w:val="1"/>
        </w:numPr>
      </w:pPr>
      <w:r>
        <w:rPr>
          <w:rFonts w:ascii="BlissPro" w:hAnsi="BlissPro"/>
          <w:sz w:val="22"/>
          <w:szCs w:val="22"/>
        </w:rPr>
        <w:t>Describe chemical tests for the presence of water using anhydrous cobalt(</w:t>
      </w:r>
      <w:r>
        <w:rPr>
          <w:rFonts w:ascii="TimesNewRomanPSMT" w:hAnsi="TimesNewRomanPSMT"/>
          <w:sz w:val="22"/>
          <w:szCs w:val="22"/>
        </w:rPr>
        <w:t>II</w:t>
      </w:r>
      <w:r>
        <w:rPr>
          <w:rFonts w:ascii="BlissPro" w:hAnsi="BlissPro"/>
          <w:sz w:val="22"/>
          <w:szCs w:val="22"/>
        </w:rPr>
        <w:t>) chloride and anhydrous copper(</w:t>
      </w:r>
      <w:r>
        <w:rPr>
          <w:rFonts w:ascii="TimesNewRomanPSMT" w:hAnsi="TimesNewRomanPSMT"/>
          <w:sz w:val="22"/>
          <w:szCs w:val="22"/>
        </w:rPr>
        <w:t>II</w:t>
      </w:r>
      <w:r>
        <w:rPr>
          <w:rFonts w:ascii="BlissPro" w:hAnsi="BlissPro"/>
          <w:sz w:val="22"/>
          <w:szCs w:val="22"/>
        </w:rPr>
        <w:t xml:space="preserve">) sulfate </w:t>
      </w:r>
    </w:p>
    <w:p w14:paraId="667F35DB" w14:textId="5D239406" w:rsidR="008C27A7" w:rsidRPr="008C27A7" w:rsidRDefault="008C27A7" w:rsidP="008C27A7">
      <w:r w:rsidRPr="008C27A7">
        <w:t>Anhydrous copper(II) sulfate turns from white to blue when water is added. Anhydrous cobalt(II) chloride turns from blue to pink when water in an aqueous solution is added. </w:t>
      </w:r>
    </w:p>
    <w:p w14:paraId="08F79560" w14:textId="23DC4492" w:rsidR="00AA744E" w:rsidRPr="008C27A7" w:rsidRDefault="00AA744E" w:rsidP="00AA744E">
      <w:pPr>
        <w:pStyle w:val="NormalWeb"/>
        <w:numPr>
          <w:ilvl w:val="0"/>
          <w:numId w:val="1"/>
        </w:numPr>
      </w:pPr>
      <w:r>
        <w:rPr>
          <w:rFonts w:ascii="BlissPro" w:hAnsi="BlissPro"/>
          <w:sz w:val="22"/>
          <w:szCs w:val="22"/>
        </w:rPr>
        <w:t xml:space="preserve">Describe how to test for the purity of water using melting point and boiling point </w:t>
      </w:r>
    </w:p>
    <w:p w14:paraId="4C44CA24" w14:textId="3FC22EC4" w:rsidR="008C27A7" w:rsidRPr="003C3259" w:rsidRDefault="008C27A7" w:rsidP="008C27A7">
      <w:pPr>
        <w:rPr>
          <w:lang w:val="en-US"/>
        </w:rPr>
      </w:pPr>
      <w:r w:rsidRPr="008C27A7">
        <w:t>Every pure substance has its own particular melting point and boiling point. One way to check the purity of the separated liquid is to measure its boiling point. For example, pure water boils at 100</w:t>
      </w:r>
      <w:r>
        <w:rPr>
          <w:lang w:val="en-US"/>
        </w:rPr>
        <w:t xml:space="preserve"> </w:t>
      </w:r>
      <w:r>
        <w:rPr>
          <w:vertAlign w:val="superscript"/>
          <w:lang w:val="en-US"/>
        </w:rPr>
        <w:t>o</w:t>
      </w:r>
      <w:r w:rsidRPr="008C27A7">
        <w:t>C. If it contains any dissolved solids, its boiling point will be higher than this.</w:t>
      </w:r>
      <w:r>
        <w:rPr>
          <w:lang w:val="en-US"/>
        </w:rPr>
        <w:t xml:space="preserve"> Pure water melts at </w:t>
      </w:r>
      <w:r w:rsidR="003C3259">
        <w:rPr>
          <w:lang w:val="en-US"/>
        </w:rPr>
        <w:t>greater than 0</w:t>
      </w:r>
      <w:r w:rsidR="003C3259">
        <w:rPr>
          <w:vertAlign w:val="superscript"/>
          <w:lang w:val="en-US"/>
        </w:rPr>
        <w:t>o</w:t>
      </w:r>
      <w:r w:rsidR="003C3259">
        <w:rPr>
          <w:lang w:val="en-US"/>
        </w:rPr>
        <w:t xml:space="preserve">C and </w:t>
      </w:r>
      <w:r>
        <w:rPr>
          <w:lang w:val="en-US"/>
        </w:rPr>
        <w:t>room temperature and pressure.</w:t>
      </w:r>
      <w:r w:rsidR="003C3259">
        <w:rPr>
          <w:lang w:val="en-US"/>
        </w:rPr>
        <w:t xml:space="preserve"> Freezes at 0</w:t>
      </w:r>
      <w:r w:rsidR="003C3259">
        <w:rPr>
          <w:vertAlign w:val="superscript"/>
          <w:lang w:val="en-US"/>
        </w:rPr>
        <w:t>o</w:t>
      </w:r>
      <w:r w:rsidR="003C3259">
        <w:rPr>
          <w:lang w:val="en-US"/>
        </w:rPr>
        <w:t>C.</w:t>
      </w:r>
    </w:p>
    <w:p w14:paraId="1D2A30D6" w14:textId="2123B5A0" w:rsidR="00AA744E" w:rsidRPr="008C27A7" w:rsidRDefault="007342E9" w:rsidP="00AA744E">
      <w:pPr>
        <w:pStyle w:val="NormalWeb"/>
        <w:numPr>
          <w:ilvl w:val="0"/>
          <w:numId w:val="1"/>
        </w:numPr>
      </w:pPr>
      <w:r>
        <w:rPr>
          <w:rFonts w:ascii="BlissPro" w:hAnsi="BlissPro"/>
          <w:sz w:val="22"/>
          <w:szCs w:val="22"/>
          <w:lang w:val="en-US"/>
        </w:rPr>
        <w:t>D</w:t>
      </w:r>
      <w:r w:rsidR="00AA744E">
        <w:rPr>
          <w:rFonts w:ascii="BlissPro" w:hAnsi="BlissPro"/>
          <w:sz w:val="22"/>
          <w:szCs w:val="22"/>
        </w:rPr>
        <w:t xml:space="preserve">istilled water is used in practical chemistry rather than tap water because it contains fewer chemical </w:t>
      </w:r>
      <w:proofErr w:type="gramStart"/>
      <w:r w:rsidR="00AA744E">
        <w:rPr>
          <w:rFonts w:ascii="BlissPro" w:hAnsi="BlissPro"/>
          <w:sz w:val="22"/>
          <w:szCs w:val="22"/>
        </w:rPr>
        <w:t>impurities</w:t>
      </w:r>
      <w:proofErr w:type="gramEnd"/>
      <w:r w:rsidR="00AA744E">
        <w:rPr>
          <w:rFonts w:ascii="BlissPro" w:hAnsi="BlissPro"/>
          <w:sz w:val="22"/>
          <w:szCs w:val="22"/>
        </w:rPr>
        <w:t xml:space="preserve"> </w:t>
      </w:r>
    </w:p>
    <w:p w14:paraId="0329C3B5" w14:textId="15E5EF75" w:rsidR="008C27A7" w:rsidRPr="001429BC" w:rsidRDefault="008C27A7" w:rsidP="001429BC">
      <w:pPr>
        <w:rPr>
          <w:lang w:val="en-US"/>
        </w:rPr>
      </w:pPr>
      <w:r w:rsidRPr="001429BC">
        <w:t>Water that has been boiled into vapor and condensed back into liquid in a separate container.</w:t>
      </w:r>
      <w:r w:rsidR="001429BC">
        <w:rPr>
          <w:lang w:val="en-US"/>
        </w:rPr>
        <w:t xml:space="preserve"> It is pure water.</w:t>
      </w:r>
    </w:p>
    <w:p w14:paraId="76A0349E" w14:textId="3968E9E3" w:rsidR="00AA744E" w:rsidRDefault="00AA744E" w:rsidP="007342E9">
      <w:pPr>
        <w:pStyle w:val="NormalWeb"/>
        <w:numPr>
          <w:ilvl w:val="0"/>
          <w:numId w:val="1"/>
        </w:numPr>
      </w:pPr>
      <w:r>
        <w:rPr>
          <w:rFonts w:ascii="BlissPro" w:hAnsi="BlissPro"/>
          <w:sz w:val="22"/>
          <w:szCs w:val="22"/>
        </w:rPr>
        <w:t xml:space="preserve">State that water from natural sources </w:t>
      </w:r>
      <w:r w:rsidR="007342E9">
        <w:rPr>
          <w:lang w:val="en-US"/>
        </w:rPr>
        <w:t xml:space="preserve">(e.g., rain, ground water, river, oceans, lakes, waterfalls) </w:t>
      </w:r>
      <w:r w:rsidRPr="007342E9">
        <w:rPr>
          <w:rFonts w:ascii="BlissPro" w:hAnsi="BlissPro"/>
          <w:sz w:val="22"/>
          <w:szCs w:val="22"/>
        </w:rPr>
        <w:t xml:space="preserve">may contain substances, including: </w:t>
      </w:r>
    </w:p>
    <w:p w14:paraId="7B0F780C" w14:textId="77777777" w:rsidR="00AA744E" w:rsidRDefault="00AA744E" w:rsidP="00AA744E">
      <w:pPr>
        <w:pStyle w:val="NormalWeb"/>
        <w:ind w:left="1080"/>
      </w:pPr>
      <w:r>
        <w:rPr>
          <w:rFonts w:ascii="BlissPro" w:hAnsi="BlissPro"/>
          <w:sz w:val="22"/>
          <w:szCs w:val="22"/>
        </w:rPr>
        <w:t xml:space="preserve">(a)  dissolved oxygen </w:t>
      </w:r>
    </w:p>
    <w:p w14:paraId="1B7D5EDF" w14:textId="77777777" w:rsidR="00AA744E" w:rsidRDefault="00AA744E" w:rsidP="00AA744E">
      <w:pPr>
        <w:pStyle w:val="NormalWeb"/>
        <w:ind w:left="1080"/>
      </w:pPr>
      <w:r>
        <w:rPr>
          <w:rFonts w:ascii="BlissPro" w:hAnsi="BlissPro"/>
          <w:sz w:val="22"/>
          <w:szCs w:val="22"/>
        </w:rPr>
        <w:t xml:space="preserve">(b)  metal compounds </w:t>
      </w:r>
    </w:p>
    <w:p w14:paraId="33AD43E4" w14:textId="77777777" w:rsidR="00AA744E" w:rsidRDefault="00AA744E" w:rsidP="00AA744E">
      <w:pPr>
        <w:pStyle w:val="NormalWeb"/>
        <w:ind w:left="1080"/>
      </w:pPr>
      <w:r>
        <w:rPr>
          <w:rFonts w:ascii="BlissPro" w:hAnsi="BlissPro"/>
          <w:sz w:val="22"/>
          <w:szCs w:val="22"/>
        </w:rPr>
        <w:t xml:space="preserve">(c)  plastics </w:t>
      </w:r>
    </w:p>
    <w:p w14:paraId="1912421F" w14:textId="77777777" w:rsidR="00AA744E" w:rsidRDefault="00AA744E" w:rsidP="00AA744E">
      <w:pPr>
        <w:pStyle w:val="NormalWeb"/>
        <w:ind w:left="1080"/>
      </w:pPr>
      <w:r>
        <w:rPr>
          <w:rFonts w:ascii="BlissPro" w:hAnsi="BlissPro"/>
          <w:sz w:val="22"/>
          <w:szCs w:val="22"/>
        </w:rPr>
        <w:t xml:space="preserve">(d)  sewage </w:t>
      </w:r>
    </w:p>
    <w:p w14:paraId="6C7F4CE4" w14:textId="77777777" w:rsidR="00AA744E" w:rsidRDefault="00AA744E" w:rsidP="00AA744E">
      <w:pPr>
        <w:pStyle w:val="NormalWeb"/>
        <w:ind w:left="1080"/>
      </w:pPr>
      <w:r>
        <w:rPr>
          <w:rFonts w:ascii="BlissPro" w:hAnsi="BlissPro"/>
          <w:sz w:val="22"/>
          <w:szCs w:val="22"/>
        </w:rPr>
        <w:t xml:space="preserve">(e)  harmful microbes </w:t>
      </w:r>
    </w:p>
    <w:p w14:paraId="6AB5B86B" w14:textId="77777777" w:rsidR="00AA744E" w:rsidRDefault="00AA744E" w:rsidP="00AA744E">
      <w:pPr>
        <w:pStyle w:val="NormalWeb"/>
        <w:ind w:left="1080"/>
      </w:pPr>
      <w:r>
        <w:rPr>
          <w:rFonts w:ascii="BlissPro" w:hAnsi="BlissPro"/>
          <w:sz w:val="22"/>
          <w:szCs w:val="22"/>
        </w:rPr>
        <w:t xml:space="preserve">(f)  nitrates from fertilisers </w:t>
      </w:r>
    </w:p>
    <w:p w14:paraId="5870C8CC" w14:textId="77777777" w:rsidR="00AA744E" w:rsidRDefault="00AA744E" w:rsidP="00AA744E">
      <w:pPr>
        <w:pStyle w:val="NormalWeb"/>
        <w:ind w:left="1080"/>
      </w:pPr>
      <w:r>
        <w:rPr>
          <w:rFonts w:ascii="BlissPro" w:hAnsi="BlissPro"/>
          <w:sz w:val="22"/>
          <w:szCs w:val="22"/>
        </w:rPr>
        <w:t xml:space="preserve">(g)  phosphates from fertilisers and detergents </w:t>
      </w:r>
    </w:p>
    <w:p w14:paraId="79D41179" w14:textId="4403DE30" w:rsidR="00AA744E" w:rsidRDefault="00AA744E" w:rsidP="00AA744E">
      <w:pPr>
        <w:pStyle w:val="NormalWeb"/>
        <w:numPr>
          <w:ilvl w:val="0"/>
          <w:numId w:val="1"/>
        </w:numPr>
      </w:pPr>
      <w:r>
        <w:rPr>
          <w:rFonts w:ascii="BlissPro" w:hAnsi="BlissPro"/>
          <w:sz w:val="22"/>
          <w:szCs w:val="22"/>
        </w:rPr>
        <w:t xml:space="preserve"> State that some of these substances are beneficial, including: </w:t>
      </w:r>
    </w:p>
    <w:p w14:paraId="57AF4737" w14:textId="77777777" w:rsidR="00AA744E" w:rsidRDefault="00AA744E" w:rsidP="00AA744E">
      <w:pPr>
        <w:pStyle w:val="NormalWeb"/>
        <w:ind w:left="1080"/>
      </w:pPr>
      <w:r>
        <w:rPr>
          <w:rFonts w:ascii="BlissPro" w:hAnsi="BlissPro"/>
          <w:sz w:val="22"/>
          <w:szCs w:val="22"/>
        </w:rPr>
        <w:t xml:space="preserve">(a)  dissolved oxygen for aquatic life </w:t>
      </w:r>
    </w:p>
    <w:p w14:paraId="7A4BF759" w14:textId="77777777" w:rsidR="00AA744E" w:rsidRDefault="00AA744E" w:rsidP="00AA744E">
      <w:pPr>
        <w:pStyle w:val="NormalWeb"/>
        <w:ind w:left="1080"/>
      </w:pPr>
      <w:r>
        <w:rPr>
          <w:rFonts w:ascii="BlissPro" w:hAnsi="BlissPro"/>
          <w:sz w:val="22"/>
          <w:szCs w:val="22"/>
        </w:rPr>
        <w:t xml:space="preserve">(b)  some metal compounds provide essential minerals for life </w:t>
      </w:r>
    </w:p>
    <w:p w14:paraId="4F5D0086" w14:textId="40EA14CD" w:rsidR="00AA744E" w:rsidRDefault="00AA744E" w:rsidP="00AA744E">
      <w:pPr>
        <w:pStyle w:val="NormalWeb"/>
        <w:numPr>
          <w:ilvl w:val="0"/>
          <w:numId w:val="1"/>
        </w:numPr>
      </w:pPr>
      <w:r>
        <w:rPr>
          <w:rFonts w:ascii="BlissPro" w:hAnsi="BlissPro"/>
          <w:sz w:val="22"/>
          <w:szCs w:val="22"/>
        </w:rPr>
        <w:t xml:space="preserve">State that some of these substances are potentially harmful, including: </w:t>
      </w:r>
    </w:p>
    <w:p w14:paraId="3DEA03CC" w14:textId="01CD56F8" w:rsidR="00AA744E" w:rsidRPr="007342E9" w:rsidRDefault="00AA744E" w:rsidP="00AA744E">
      <w:pPr>
        <w:pStyle w:val="NormalWeb"/>
        <w:ind w:left="1080"/>
        <w:rPr>
          <w:lang w:val="en-US"/>
        </w:rPr>
      </w:pPr>
      <w:r>
        <w:rPr>
          <w:rFonts w:ascii="BlissPro" w:hAnsi="BlissPro"/>
          <w:sz w:val="22"/>
          <w:szCs w:val="22"/>
        </w:rPr>
        <w:t xml:space="preserve">(a)  some metal compounds are toxic </w:t>
      </w:r>
      <w:r w:rsidR="007342E9">
        <w:rPr>
          <w:rFonts w:ascii="BlissPro" w:hAnsi="BlissPro"/>
          <w:sz w:val="22"/>
          <w:szCs w:val="22"/>
          <w:lang w:val="en-US"/>
        </w:rPr>
        <w:t>e.g., copper, nickel, zinc, cadmium</w:t>
      </w:r>
    </w:p>
    <w:p w14:paraId="55A09142" w14:textId="18EACFA6" w:rsidR="00AA744E" w:rsidRPr="007342E9" w:rsidRDefault="00AA744E" w:rsidP="00AA744E">
      <w:pPr>
        <w:pStyle w:val="NormalWeb"/>
        <w:ind w:left="1080"/>
        <w:rPr>
          <w:lang w:val="en-US"/>
        </w:rPr>
      </w:pPr>
      <w:r>
        <w:rPr>
          <w:rFonts w:ascii="BlissPro" w:hAnsi="BlissPro"/>
          <w:sz w:val="22"/>
          <w:szCs w:val="22"/>
        </w:rPr>
        <w:lastRenderedPageBreak/>
        <w:t xml:space="preserve">(b)  some plastics harm aquatic life </w:t>
      </w:r>
      <w:r w:rsidR="007342E9">
        <w:rPr>
          <w:rFonts w:ascii="BlissPro" w:hAnsi="BlissPro"/>
          <w:sz w:val="22"/>
          <w:szCs w:val="22"/>
          <w:lang w:val="en-US"/>
        </w:rPr>
        <w:t>e.g., ingestion, suffocation, entanglement of marine species</w:t>
      </w:r>
    </w:p>
    <w:p w14:paraId="0BF17D40" w14:textId="5A716950" w:rsidR="00AA744E" w:rsidRPr="007342E9" w:rsidRDefault="00AA744E" w:rsidP="00AA744E">
      <w:pPr>
        <w:pStyle w:val="NormalWeb"/>
        <w:ind w:left="1080"/>
        <w:rPr>
          <w:lang w:val="en-US"/>
        </w:rPr>
      </w:pPr>
      <w:r>
        <w:rPr>
          <w:rFonts w:ascii="BlissPro" w:hAnsi="BlissPro"/>
          <w:sz w:val="22"/>
          <w:szCs w:val="22"/>
        </w:rPr>
        <w:t xml:space="preserve">(c)  sewage contains harmful microbes which cause disease </w:t>
      </w:r>
      <w:r w:rsidR="007342E9">
        <w:rPr>
          <w:rFonts w:ascii="BlissPro" w:hAnsi="BlissPro"/>
          <w:sz w:val="22"/>
          <w:szCs w:val="22"/>
          <w:lang w:val="en-US"/>
        </w:rPr>
        <w:t xml:space="preserve">(pollutes the sea, oxygen depletion, may cause harm if consumed by humans) </w:t>
      </w:r>
    </w:p>
    <w:p w14:paraId="4A5EC5C8" w14:textId="77777777" w:rsidR="00AA744E" w:rsidRDefault="00AA744E" w:rsidP="00AA744E">
      <w:pPr>
        <w:pStyle w:val="NormalWeb"/>
        <w:ind w:left="1080"/>
      </w:pPr>
      <w:r>
        <w:rPr>
          <w:rFonts w:ascii="BlissPro" w:hAnsi="BlissPro"/>
          <w:sz w:val="22"/>
          <w:szCs w:val="22"/>
        </w:rPr>
        <w:t xml:space="preserve">(d)  nitrates and phosphates lead to deoxygenation of water and damage to aquatic life </w:t>
      </w:r>
    </w:p>
    <w:p w14:paraId="2EEFAB90" w14:textId="0A93CF00" w:rsidR="00AA744E" w:rsidRDefault="00AA744E" w:rsidP="00AA744E">
      <w:pPr>
        <w:pStyle w:val="NormalWeb"/>
        <w:numPr>
          <w:ilvl w:val="0"/>
          <w:numId w:val="1"/>
        </w:numPr>
      </w:pPr>
      <w:r>
        <w:rPr>
          <w:rFonts w:ascii="BlissPro" w:hAnsi="BlissPro"/>
          <w:sz w:val="22"/>
          <w:szCs w:val="22"/>
        </w:rPr>
        <w:t>Describe the treatment of the domestic water supply</w:t>
      </w:r>
      <w:r w:rsidR="007342E9">
        <w:rPr>
          <w:rFonts w:ascii="BlissPro" w:hAnsi="BlissPro"/>
          <w:sz w:val="22"/>
          <w:szCs w:val="22"/>
          <w:lang w:val="en-US"/>
        </w:rPr>
        <w:t xml:space="preserve"> (drinking, washing, cooking)</w:t>
      </w:r>
      <w:r>
        <w:rPr>
          <w:rFonts w:ascii="BlissPro" w:hAnsi="BlissPro"/>
          <w:sz w:val="22"/>
          <w:szCs w:val="22"/>
        </w:rPr>
        <w:t xml:space="preserve"> in terms of: </w:t>
      </w:r>
    </w:p>
    <w:p w14:paraId="3B958F1A" w14:textId="7C792D07" w:rsidR="00AA744E" w:rsidRDefault="00AA744E" w:rsidP="00AA744E">
      <w:pPr>
        <w:pStyle w:val="NormalWeb"/>
        <w:ind w:left="1080"/>
      </w:pPr>
      <w:r>
        <w:rPr>
          <w:rFonts w:ascii="BlissPro" w:hAnsi="BlissPro"/>
          <w:sz w:val="22"/>
          <w:szCs w:val="22"/>
        </w:rPr>
        <w:t xml:space="preserve">(a)  sedimentation </w:t>
      </w:r>
      <w:r w:rsidR="001F7337">
        <w:rPr>
          <w:rFonts w:ascii="BlissPro" w:hAnsi="BlissPro"/>
          <w:sz w:val="22"/>
          <w:szCs w:val="22"/>
          <w:lang w:val="en-US"/>
        </w:rPr>
        <w:t xml:space="preserve">(decantation, deposition of insoluble solids) </w:t>
      </w:r>
      <w:r>
        <w:rPr>
          <w:rFonts w:ascii="BlissPro" w:hAnsi="BlissPro"/>
          <w:sz w:val="22"/>
          <w:szCs w:val="22"/>
        </w:rPr>
        <w:t xml:space="preserve">and filtration to remove solids </w:t>
      </w:r>
    </w:p>
    <w:p w14:paraId="739F9F79" w14:textId="77777777" w:rsidR="00AA744E" w:rsidRDefault="00AA744E" w:rsidP="00AA744E">
      <w:pPr>
        <w:pStyle w:val="NormalWeb"/>
        <w:ind w:left="1080"/>
      </w:pPr>
      <w:r>
        <w:rPr>
          <w:rFonts w:ascii="BlissPro" w:hAnsi="BlissPro"/>
          <w:sz w:val="22"/>
          <w:szCs w:val="22"/>
        </w:rPr>
        <w:t xml:space="preserve">(b)  use of carbon to remove tastes and odours </w:t>
      </w:r>
    </w:p>
    <w:p w14:paraId="4DB5ECA7" w14:textId="77777777" w:rsidR="00AA744E" w:rsidRDefault="00AA744E" w:rsidP="00AA744E">
      <w:pPr>
        <w:pStyle w:val="NormalWeb"/>
        <w:ind w:left="1080"/>
      </w:pPr>
      <w:r>
        <w:rPr>
          <w:rFonts w:ascii="BlissPro" w:hAnsi="BlissPro"/>
          <w:sz w:val="22"/>
          <w:szCs w:val="22"/>
        </w:rPr>
        <w:t xml:space="preserve">(c)  chlorination to kill microbes </w:t>
      </w:r>
    </w:p>
    <w:p w14:paraId="2E045021" w14:textId="77777777" w:rsidR="00AA744E" w:rsidRDefault="00AA744E" w:rsidP="00AA744E">
      <w:pPr>
        <w:pStyle w:val="NormalWeb"/>
      </w:pPr>
      <w:r>
        <w:rPr>
          <w:rFonts w:ascii="BlissPro" w:hAnsi="BlissPro"/>
          <w:b/>
          <w:bCs/>
          <w:sz w:val="22"/>
          <w:szCs w:val="22"/>
          <w:shd w:val="clear" w:color="auto" w:fill="FCDBC4"/>
        </w:rPr>
        <w:t xml:space="preserve">10.2 Fertilisers </w:t>
      </w:r>
    </w:p>
    <w:p w14:paraId="119D6F34" w14:textId="0F6BC3BA" w:rsidR="00AA744E" w:rsidRDefault="00AA744E" w:rsidP="00AA744E">
      <w:pPr>
        <w:pStyle w:val="NormalWeb"/>
        <w:numPr>
          <w:ilvl w:val="0"/>
          <w:numId w:val="2"/>
        </w:numPr>
      </w:pPr>
      <w:r>
        <w:rPr>
          <w:rFonts w:ascii="BlissPro" w:hAnsi="BlissPro"/>
          <w:sz w:val="22"/>
          <w:szCs w:val="22"/>
        </w:rPr>
        <w:t xml:space="preserve">State that ammonium salts and nitrates are used as fertilisers </w:t>
      </w:r>
    </w:p>
    <w:p w14:paraId="5FBFE37F" w14:textId="6FDBC6E8" w:rsidR="00AA744E" w:rsidRPr="001F7337" w:rsidRDefault="00AA744E" w:rsidP="00AA744E">
      <w:pPr>
        <w:pStyle w:val="NormalWeb"/>
        <w:numPr>
          <w:ilvl w:val="0"/>
          <w:numId w:val="2"/>
        </w:numPr>
      </w:pPr>
      <w:r>
        <w:rPr>
          <w:rFonts w:ascii="BlissPro" w:hAnsi="BlissPro"/>
          <w:sz w:val="22"/>
          <w:szCs w:val="22"/>
        </w:rPr>
        <w:t>Describe the use of N</w:t>
      </w:r>
      <w:r w:rsidR="001F7337">
        <w:rPr>
          <w:rFonts w:ascii="BlissPro" w:hAnsi="BlissPro"/>
          <w:sz w:val="22"/>
          <w:szCs w:val="22"/>
          <w:lang w:val="en-US"/>
        </w:rPr>
        <w:t xml:space="preserve"> </w:t>
      </w:r>
      <w:r>
        <w:rPr>
          <w:rFonts w:ascii="BlissPro" w:hAnsi="BlissPro"/>
          <w:sz w:val="22"/>
          <w:szCs w:val="22"/>
        </w:rPr>
        <w:t>P</w:t>
      </w:r>
      <w:r w:rsidR="001F7337">
        <w:rPr>
          <w:rFonts w:ascii="BlissPro" w:hAnsi="BlissPro"/>
          <w:sz w:val="22"/>
          <w:szCs w:val="22"/>
          <w:lang w:val="en-US"/>
        </w:rPr>
        <w:t xml:space="preserve"> </w:t>
      </w:r>
      <w:r>
        <w:rPr>
          <w:rFonts w:ascii="BlissPro" w:hAnsi="BlissPro"/>
          <w:sz w:val="22"/>
          <w:szCs w:val="22"/>
        </w:rPr>
        <w:t xml:space="preserve">K fertilisers to provide the elements nitrogen, phosphorus and potassium for improved plant growth </w:t>
      </w:r>
    </w:p>
    <w:p w14:paraId="4AAB13A6" w14:textId="753E162E" w:rsidR="001F7337" w:rsidRPr="00AA744E" w:rsidRDefault="001F7337" w:rsidP="001F7337">
      <w:pPr>
        <w:pStyle w:val="NormalWeb"/>
      </w:pPr>
      <w:r w:rsidRPr="001F7337">
        <w:lastRenderedPageBreak/>
        <w:drawing>
          <wp:inline distT="0" distB="0" distL="0" distR="0" wp14:anchorId="69E5E7B5" wp14:editId="0110DD8F">
            <wp:extent cx="5731510" cy="5090160"/>
            <wp:effectExtent l="0" t="0" r="0" b="2540"/>
            <wp:docPr id="156803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32977" name=""/>
                    <pic:cNvPicPr/>
                  </pic:nvPicPr>
                  <pic:blipFill>
                    <a:blip r:embed="rId5"/>
                    <a:stretch>
                      <a:fillRect/>
                    </a:stretch>
                  </pic:blipFill>
                  <pic:spPr>
                    <a:xfrm>
                      <a:off x="0" y="0"/>
                      <a:ext cx="5731510" cy="5090160"/>
                    </a:xfrm>
                    <a:prstGeom prst="rect">
                      <a:avLst/>
                    </a:prstGeom>
                  </pic:spPr>
                </pic:pic>
              </a:graphicData>
            </a:graphic>
          </wp:inline>
        </w:drawing>
      </w:r>
    </w:p>
    <w:p w14:paraId="7C885E2A" w14:textId="08605D24" w:rsidR="00AA744E" w:rsidRDefault="00AA744E" w:rsidP="00AA744E">
      <w:pPr>
        <w:pStyle w:val="NormalWeb"/>
      </w:pPr>
      <w:r>
        <w:rPr>
          <w:rFonts w:ascii="BlissPro" w:hAnsi="BlissPro"/>
          <w:b/>
          <w:bCs/>
          <w:sz w:val="22"/>
          <w:szCs w:val="22"/>
          <w:shd w:val="clear" w:color="auto" w:fill="FCDBC4"/>
        </w:rPr>
        <w:t xml:space="preserve">10.3 Air quality and climate </w:t>
      </w:r>
    </w:p>
    <w:p w14:paraId="169159DC" w14:textId="234DAE32" w:rsidR="00AA744E" w:rsidRDefault="00AA744E" w:rsidP="00AA744E">
      <w:pPr>
        <w:pStyle w:val="NormalWeb"/>
        <w:numPr>
          <w:ilvl w:val="0"/>
          <w:numId w:val="3"/>
        </w:numPr>
      </w:pPr>
      <w:r>
        <w:rPr>
          <w:rFonts w:ascii="BlissPro" w:hAnsi="BlissPro"/>
          <w:sz w:val="22"/>
          <w:szCs w:val="22"/>
        </w:rPr>
        <w:t>State the composition of clean, dry air as approximately 78% nitrogen, N</w:t>
      </w:r>
      <w:r>
        <w:rPr>
          <w:rFonts w:ascii="BlissPro" w:hAnsi="BlissPro"/>
          <w:position w:val="-8"/>
          <w:sz w:val="14"/>
          <w:szCs w:val="14"/>
        </w:rPr>
        <w:t>2</w:t>
      </w:r>
      <w:r>
        <w:rPr>
          <w:rFonts w:ascii="BlissPro" w:hAnsi="BlissPro"/>
          <w:sz w:val="22"/>
          <w:szCs w:val="22"/>
        </w:rPr>
        <w:t>, 21% oxygen, O</w:t>
      </w:r>
      <w:r>
        <w:rPr>
          <w:rFonts w:ascii="BlissPro" w:hAnsi="BlissPro"/>
          <w:position w:val="-8"/>
          <w:sz w:val="14"/>
          <w:szCs w:val="14"/>
        </w:rPr>
        <w:t xml:space="preserve">2 </w:t>
      </w:r>
      <w:r>
        <w:rPr>
          <w:rFonts w:ascii="BlissPro" w:hAnsi="BlissPro"/>
          <w:sz w:val="22"/>
          <w:szCs w:val="22"/>
        </w:rPr>
        <w:t>and the remainder as a mixture of noble gases and carbon dioxide, CO</w:t>
      </w:r>
      <w:r>
        <w:rPr>
          <w:rFonts w:ascii="BlissPro" w:hAnsi="BlissPro"/>
          <w:position w:val="-8"/>
          <w:sz w:val="14"/>
          <w:szCs w:val="14"/>
        </w:rPr>
        <w:t xml:space="preserve">2 </w:t>
      </w:r>
    </w:p>
    <w:p w14:paraId="61311646" w14:textId="3086122B" w:rsidR="00AA744E" w:rsidRDefault="00AA744E" w:rsidP="00AA744E">
      <w:pPr>
        <w:pStyle w:val="NormalWeb"/>
        <w:numPr>
          <w:ilvl w:val="0"/>
          <w:numId w:val="3"/>
        </w:numPr>
      </w:pPr>
      <w:r>
        <w:rPr>
          <w:rFonts w:ascii="BlissPro" w:hAnsi="BlissPro"/>
          <w:sz w:val="22"/>
          <w:szCs w:val="22"/>
        </w:rPr>
        <w:t xml:space="preserve">State the source of each of these air pollutants, limited to: </w:t>
      </w:r>
    </w:p>
    <w:p w14:paraId="333074F7" w14:textId="77777777" w:rsidR="00AA744E" w:rsidRDefault="00AA744E" w:rsidP="00AA744E">
      <w:pPr>
        <w:pStyle w:val="NormalWeb"/>
        <w:ind w:left="1080"/>
      </w:pPr>
      <w:r>
        <w:rPr>
          <w:rFonts w:ascii="BlissPro" w:hAnsi="BlissPro"/>
          <w:sz w:val="22"/>
          <w:szCs w:val="22"/>
        </w:rPr>
        <w:t xml:space="preserve">(a)  carbon dioxide from the complete combustion of carbon-containing fuels </w:t>
      </w:r>
    </w:p>
    <w:p w14:paraId="6503F308" w14:textId="77777777" w:rsidR="00AA744E" w:rsidRDefault="00AA744E" w:rsidP="00AA744E">
      <w:pPr>
        <w:pStyle w:val="NormalWeb"/>
        <w:ind w:left="1080"/>
      </w:pPr>
      <w:r>
        <w:rPr>
          <w:rFonts w:ascii="BlissPro" w:hAnsi="BlissPro"/>
          <w:sz w:val="22"/>
          <w:szCs w:val="22"/>
        </w:rPr>
        <w:t xml:space="preserve">(b)  carbon monoxide and particulates from the incomplete combustion of carbon-containing fuels </w:t>
      </w:r>
    </w:p>
    <w:p w14:paraId="638F68CC" w14:textId="77777777" w:rsidR="00AA744E" w:rsidRDefault="00AA744E" w:rsidP="00AA744E">
      <w:pPr>
        <w:pStyle w:val="NormalWeb"/>
        <w:ind w:left="1080"/>
      </w:pPr>
      <w:r>
        <w:rPr>
          <w:rFonts w:ascii="BlissPro" w:hAnsi="BlissPro"/>
          <w:sz w:val="22"/>
          <w:szCs w:val="22"/>
        </w:rPr>
        <w:t xml:space="preserve">(c)  methane from the decomposition of vegetation and waste gases from digestion in animals </w:t>
      </w:r>
    </w:p>
    <w:p w14:paraId="0FB453B9" w14:textId="77777777" w:rsidR="00AA744E" w:rsidRDefault="00AA744E" w:rsidP="00AA744E">
      <w:pPr>
        <w:pStyle w:val="NormalWeb"/>
        <w:ind w:left="1080"/>
      </w:pPr>
      <w:r>
        <w:rPr>
          <w:rFonts w:ascii="BlissPro" w:hAnsi="BlissPro"/>
          <w:sz w:val="22"/>
          <w:szCs w:val="22"/>
        </w:rPr>
        <w:t xml:space="preserve">(d)  oxides of nitrogen from car engines </w:t>
      </w:r>
    </w:p>
    <w:p w14:paraId="13FC8C1E" w14:textId="6723E903" w:rsidR="00AA744E" w:rsidRDefault="00AA744E" w:rsidP="00AA744E">
      <w:pPr>
        <w:pStyle w:val="NormalWeb"/>
        <w:ind w:left="1080"/>
      </w:pPr>
      <w:r>
        <w:rPr>
          <w:rFonts w:ascii="BlissPro" w:hAnsi="BlissPro"/>
          <w:sz w:val="22"/>
          <w:szCs w:val="22"/>
        </w:rPr>
        <w:t>(e)  sulfur dioxide from the combustion of fossil fuel</w:t>
      </w:r>
      <w:r w:rsidR="00F9645C">
        <w:rPr>
          <w:rFonts w:ascii="BlissPro" w:hAnsi="BlissPro"/>
          <w:sz w:val="22"/>
          <w:szCs w:val="22"/>
          <w:lang w:val="en-US"/>
        </w:rPr>
        <w:t>s and factory smoke</w:t>
      </w:r>
      <w:r>
        <w:rPr>
          <w:rFonts w:ascii="BlissPro" w:hAnsi="BlissPro"/>
          <w:sz w:val="22"/>
          <w:szCs w:val="22"/>
        </w:rPr>
        <w:t xml:space="preserve"> which contain sulfur compounds </w:t>
      </w:r>
    </w:p>
    <w:p w14:paraId="5A981F4F" w14:textId="51276BBF" w:rsidR="00AA744E" w:rsidRDefault="00AA744E" w:rsidP="00AA744E">
      <w:pPr>
        <w:pStyle w:val="NormalWeb"/>
        <w:numPr>
          <w:ilvl w:val="0"/>
          <w:numId w:val="3"/>
        </w:numPr>
      </w:pPr>
      <w:r>
        <w:rPr>
          <w:rFonts w:ascii="BlissPro" w:hAnsi="BlissPro"/>
          <w:sz w:val="22"/>
          <w:szCs w:val="22"/>
        </w:rPr>
        <w:t>State the adverse effect of these air pollutants</w:t>
      </w:r>
      <w:r w:rsidR="001429BC">
        <w:rPr>
          <w:rFonts w:ascii="BlissPro" w:hAnsi="BlissPro"/>
          <w:sz w:val="22"/>
          <w:szCs w:val="22"/>
          <w:lang w:val="en-US"/>
        </w:rPr>
        <w:t xml:space="preserve"> are </w:t>
      </w:r>
      <w:r>
        <w:rPr>
          <w:rFonts w:ascii="BlissPro" w:hAnsi="BlissPro"/>
          <w:sz w:val="22"/>
          <w:szCs w:val="22"/>
        </w:rPr>
        <w:t xml:space="preserve">limited to: </w:t>
      </w:r>
    </w:p>
    <w:p w14:paraId="18F5ED52" w14:textId="77777777" w:rsidR="00AA744E" w:rsidRDefault="00AA744E" w:rsidP="001429BC">
      <w:pPr>
        <w:pStyle w:val="NormalWeb"/>
        <w:ind w:left="1080"/>
      </w:pPr>
      <w:r>
        <w:rPr>
          <w:rFonts w:ascii="BlissPro" w:hAnsi="BlissPro"/>
          <w:sz w:val="22"/>
          <w:szCs w:val="22"/>
        </w:rPr>
        <w:lastRenderedPageBreak/>
        <w:t xml:space="preserve">(a)  carbon dioxide: higher levels of carbon dioxide leading to increased global warming, which leads to climate change </w:t>
      </w:r>
    </w:p>
    <w:p w14:paraId="2D9E318A" w14:textId="7B36C6DB" w:rsidR="00AA744E" w:rsidRPr="00F9645C" w:rsidRDefault="00AA744E" w:rsidP="001429BC">
      <w:pPr>
        <w:pStyle w:val="NormalWeb"/>
        <w:ind w:left="1080"/>
        <w:rPr>
          <w:lang w:val="en-US"/>
        </w:rPr>
      </w:pPr>
      <w:r>
        <w:rPr>
          <w:rFonts w:ascii="BlissPro" w:hAnsi="BlissPro"/>
          <w:sz w:val="22"/>
          <w:szCs w:val="22"/>
        </w:rPr>
        <w:t xml:space="preserve">(b)  carbon monoxide: toxic gas </w:t>
      </w:r>
      <w:r w:rsidR="00F9645C">
        <w:rPr>
          <w:rFonts w:ascii="BlissPro" w:hAnsi="BlissPro"/>
          <w:sz w:val="22"/>
          <w:szCs w:val="22"/>
          <w:lang w:val="en-US"/>
        </w:rPr>
        <w:t>that binds to hemoglobin in the blood reducing the ability to carry oxygen in the blood. Causes fatigue, headaches, dizziness etc.</w:t>
      </w:r>
    </w:p>
    <w:p w14:paraId="28DF514D" w14:textId="603F0BCB" w:rsidR="00AA744E" w:rsidRDefault="00AA744E" w:rsidP="001429BC">
      <w:pPr>
        <w:pStyle w:val="NormalWeb"/>
        <w:ind w:left="1080"/>
      </w:pPr>
      <w:r>
        <w:rPr>
          <w:rFonts w:ascii="BlissPro" w:hAnsi="BlissPro"/>
          <w:sz w:val="22"/>
          <w:szCs w:val="22"/>
        </w:rPr>
        <w:t xml:space="preserve">(c)  particulates: increased risk of respiratory problems </w:t>
      </w:r>
      <w:r w:rsidR="00F9645C">
        <w:rPr>
          <w:rFonts w:ascii="BlissPro" w:hAnsi="BlissPro"/>
          <w:sz w:val="22"/>
          <w:szCs w:val="22"/>
          <w:lang w:val="en-US"/>
        </w:rPr>
        <w:t xml:space="preserve">(asthma, pulmonary diseases) </w:t>
      </w:r>
      <w:r>
        <w:rPr>
          <w:rFonts w:ascii="BlissPro" w:hAnsi="BlissPro"/>
          <w:sz w:val="22"/>
          <w:szCs w:val="22"/>
        </w:rPr>
        <w:t xml:space="preserve">and </w:t>
      </w:r>
      <w:r w:rsidR="00F9645C">
        <w:rPr>
          <w:rFonts w:ascii="BlissPro" w:hAnsi="BlissPro"/>
          <w:sz w:val="22"/>
          <w:szCs w:val="22"/>
          <w:lang w:val="en-US"/>
        </w:rPr>
        <w:t xml:space="preserve">lung </w:t>
      </w:r>
      <w:r>
        <w:rPr>
          <w:rFonts w:ascii="BlissPro" w:hAnsi="BlissPro"/>
          <w:sz w:val="22"/>
          <w:szCs w:val="22"/>
        </w:rPr>
        <w:t xml:space="preserve">cancer </w:t>
      </w:r>
    </w:p>
    <w:p w14:paraId="1A3ECC78" w14:textId="77777777" w:rsidR="00AA744E" w:rsidRDefault="00AA744E" w:rsidP="001429BC">
      <w:pPr>
        <w:pStyle w:val="NormalWeb"/>
        <w:ind w:left="1080"/>
      </w:pPr>
      <w:r>
        <w:rPr>
          <w:rFonts w:ascii="BlissPro" w:hAnsi="BlissPro"/>
          <w:sz w:val="22"/>
          <w:szCs w:val="22"/>
        </w:rPr>
        <w:t xml:space="preserve">(d)  methane: higher levels of methane leading to increased global warming, which leads to climate change </w:t>
      </w:r>
    </w:p>
    <w:p w14:paraId="7636D4BB" w14:textId="77777777" w:rsidR="00AA744E" w:rsidRDefault="00AA744E" w:rsidP="001429BC">
      <w:pPr>
        <w:pStyle w:val="NormalWeb"/>
        <w:ind w:left="1080"/>
      </w:pPr>
      <w:r>
        <w:rPr>
          <w:rFonts w:ascii="BlissPro" w:hAnsi="BlissPro"/>
          <w:sz w:val="22"/>
          <w:szCs w:val="22"/>
        </w:rPr>
        <w:t xml:space="preserve">(e)  oxides of nitrogen: acid rain, photochemical smog and respiratory problems </w:t>
      </w:r>
    </w:p>
    <w:p w14:paraId="79718C20" w14:textId="77777777" w:rsidR="00AA744E" w:rsidRDefault="00AA744E" w:rsidP="001429BC">
      <w:pPr>
        <w:pStyle w:val="NormalWeb"/>
        <w:ind w:left="1080"/>
      </w:pPr>
      <w:r>
        <w:rPr>
          <w:rFonts w:ascii="BlissPro" w:hAnsi="BlissPro"/>
          <w:sz w:val="22"/>
          <w:szCs w:val="22"/>
        </w:rPr>
        <w:t xml:space="preserve">(f)  sulfur dioxide: acid rain </w:t>
      </w:r>
    </w:p>
    <w:p w14:paraId="61FDE172" w14:textId="5D369E25" w:rsidR="00AA744E" w:rsidRDefault="00AA744E" w:rsidP="00082888">
      <w:pPr>
        <w:pStyle w:val="NormalWeb"/>
        <w:numPr>
          <w:ilvl w:val="0"/>
          <w:numId w:val="3"/>
        </w:numPr>
      </w:pPr>
      <w:r w:rsidRPr="00AA744E">
        <w:rPr>
          <w:rFonts w:ascii="BlissPro" w:hAnsi="BlissPro"/>
          <w:sz w:val="22"/>
          <w:szCs w:val="22"/>
        </w:rPr>
        <w:t xml:space="preserve">State and explain strategies to reduce the effects of these environmental issues, limited to: </w:t>
      </w:r>
    </w:p>
    <w:p w14:paraId="63BED05E" w14:textId="6D225D7D" w:rsidR="00AA744E" w:rsidRDefault="00AA744E" w:rsidP="00AA744E">
      <w:pPr>
        <w:pStyle w:val="NormalWeb"/>
        <w:ind w:left="360"/>
      </w:pPr>
      <w:r>
        <w:rPr>
          <w:rFonts w:ascii="BlissPro" w:hAnsi="BlissPro"/>
          <w:sz w:val="22"/>
          <w:szCs w:val="22"/>
        </w:rPr>
        <w:t>(a)  climate change: planting trees, reduction in livestock farming, decreasing use of fossil fuels, increasing use of hydrogen and renewable energy, e.g. wind, solar</w:t>
      </w:r>
      <w:r w:rsidR="00F9645C">
        <w:rPr>
          <w:rFonts w:ascii="BlissPro" w:hAnsi="BlissPro"/>
          <w:sz w:val="22"/>
          <w:szCs w:val="22"/>
          <w:lang w:val="en-US"/>
        </w:rPr>
        <w:t>, tidal etc.</w:t>
      </w:r>
      <w:r>
        <w:rPr>
          <w:rFonts w:ascii="BlissPro" w:hAnsi="BlissPro"/>
          <w:sz w:val="22"/>
          <w:szCs w:val="22"/>
        </w:rPr>
        <w:t xml:space="preserve"> </w:t>
      </w:r>
    </w:p>
    <w:p w14:paraId="2A4C8CF4" w14:textId="77777777" w:rsidR="00AA744E" w:rsidRDefault="00AA744E" w:rsidP="00AA744E">
      <w:pPr>
        <w:pStyle w:val="NormalWeb"/>
        <w:ind w:left="360"/>
        <w:rPr>
          <w:rFonts w:ascii="BlissPro" w:hAnsi="BlissPro"/>
          <w:sz w:val="22"/>
          <w:szCs w:val="22"/>
        </w:rPr>
      </w:pPr>
      <w:r>
        <w:rPr>
          <w:rFonts w:ascii="BlissPro" w:hAnsi="BlissPro"/>
          <w:sz w:val="22"/>
          <w:szCs w:val="22"/>
        </w:rPr>
        <w:t xml:space="preserve">(b)  acid rain: use of catalytic converters in vehicles, reducing emissions of sulfur dioxide by using low-sulfur fuels and flue gas desulfurisation with calcium oxide </w:t>
      </w:r>
    </w:p>
    <w:p w14:paraId="1EF5FBBD" w14:textId="508888B2" w:rsidR="00136E79" w:rsidRDefault="00136E79" w:rsidP="00136E79">
      <w:pPr>
        <w:pStyle w:val="NormalWeb"/>
      </w:pPr>
      <w:r>
        <w:rPr>
          <w:rFonts w:ascii="BlissPro" w:hAnsi="BlissPro"/>
          <w:sz w:val="22"/>
          <w:szCs w:val="22"/>
          <w:lang w:val="en-US"/>
        </w:rPr>
        <w:t>9.</w:t>
      </w:r>
      <w:r>
        <w:rPr>
          <w:rFonts w:ascii="BlissPro" w:hAnsi="BlissPro"/>
          <w:sz w:val="22"/>
          <w:szCs w:val="22"/>
        </w:rPr>
        <w:t xml:space="preserve"> Explain how oxides of nitrogen form in car engines and describe their removal by catalytic converters, </w:t>
      </w:r>
      <w:r>
        <w:rPr>
          <w:rFonts w:ascii="BlissPro" w:hAnsi="BlissPro"/>
          <w:sz w:val="22"/>
          <w:szCs w:val="22"/>
        </w:rPr>
        <w:t>e.g.,</w:t>
      </w:r>
      <w:r>
        <w:rPr>
          <w:rFonts w:ascii="BlissPro" w:hAnsi="BlissPro"/>
          <w:sz w:val="22"/>
          <w:szCs w:val="22"/>
        </w:rPr>
        <w:t xml:space="preserve"> 2CO + 2NO </w:t>
      </w:r>
      <w:r>
        <w:rPr>
          <w:rFonts w:ascii="SymbolMT" w:hAnsi="SymbolMT"/>
          <w:sz w:val="22"/>
          <w:szCs w:val="22"/>
        </w:rPr>
        <w:t xml:space="preserve">→ </w:t>
      </w:r>
      <w:r>
        <w:rPr>
          <w:rFonts w:ascii="BlissPro" w:hAnsi="BlissPro"/>
          <w:sz w:val="22"/>
          <w:szCs w:val="22"/>
        </w:rPr>
        <w:t>2CO</w:t>
      </w:r>
      <w:r>
        <w:rPr>
          <w:rFonts w:ascii="BlissPro" w:hAnsi="BlissPro"/>
          <w:position w:val="-8"/>
          <w:sz w:val="14"/>
          <w:szCs w:val="14"/>
        </w:rPr>
        <w:t xml:space="preserve">2 </w:t>
      </w:r>
      <w:r>
        <w:rPr>
          <w:rFonts w:ascii="BlissPro" w:hAnsi="BlissPro"/>
          <w:sz w:val="22"/>
          <w:szCs w:val="22"/>
        </w:rPr>
        <w:t>+ N</w:t>
      </w:r>
      <w:r>
        <w:rPr>
          <w:rFonts w:ascii="BlissPro" w:hAnsi="BlissPro"/>
          <w:position w:val="-8"/>
          <w:sz w:val="14"/>
          <w:szCs w:val="14"/>
        </w:rPr>
        <w:t xml:space="preserve">2 </w:t>
      </w:r>
    </w:p>
    <w:p w14:paraId="55C82835" w14:textId="5F4EC36D" w:rsidR="00AA744E" w:rsidRDefault="00AA744E" w:rsidP="00AA744E">
      <w:pPr>
        <w:pStyle w:val="NormalWeb"/>
      </w:pPr>
      <w:r>
        <w:rPr>
          <w:rFonts w:ascii="BlissPro" w:hAnsi="BlissPro"/>
          <w:sz w:val="22"/>
          <w:szCs w:val="22"/>
          <w:lang w:val="en-US"/>
        </w:rPr>
        <w:t>5</w:t>
      </w:r>
      <w:r w:rsidR="008C27A7">
        <w:rPr>
          <w:rFonts w:ascii="BlissPro" w:hAnsi="BlissPro"/>
          <w:sz w:val="22"/>
          <w:szCs w:val="22"/>
          <w:lang w:val="en-US"/>
        </w:rPr>
        <w:t>.</w:t>
      </w:r>
      <w:r>
        <w:rPr>
          <w:rFonts w:ascii="BlissPro" w:hAnsi="BlissPro"/>
          <w:sz w:val="22"/>
          <w:szCs w:val="22"/>
          <w:lang w:val="en-US"/>
        </w:rPr>
        <w:t xml:space="preserve"> </w:t>
      </w:r>
      <w:r>
        <w:rPr>
          <w:rFonts w:ascii="BlissPro" w:hAnsi="BlissPro"/>
          <w:sz w:val="22"/>
          <w:szCs w:val="22"/>
        </w:rPr>
        <w:t xml:space="preserve">Describe photosynthesis as the reaction between carbon dioxide and water to produce glucose and oxygen in the presence of chlorophyll and using energy from light </w:t>
      </w:r>
    </w:p>
    <w:p w14:paraId="7ABB629A" w14:textId="6BAC1605" w:rsidR="00AA744E" w:rsidRDefault="008C27A7" w:rsidP="00AA744E">
      <w:pPr>
        <w:pStyle w:val="NormalWeb"/>
        <w:rPr>
          <w:rFonts w:ascii="BlissPro" w:hAnsi="BlissPro"/>
          <w:sz w:val="22"/>
          <w:szCs w:val="22"/>
        </w:rPr>
      </w:pPr>
      <w:r>
        <w:rPr>
          <w:rFonts w:ascii="BlissPro" w:hAnsi="BlissPro"/>
          <w:sz w:val="22"/>
          <w:szCs w:val="22"/>
          <w:lang w:val="en-US"/>
        </w:rPr>
        <w:t xml:space="preserve">6. </w:t>
      </w:r>
      <w:r w:rsidR="00AA744E">
        <w:rPr>
          <w:rFonts w:ascii="BlissPro" w:hAnsi="BlissPro"/>
          <w:sz w:val="22"/>
          <w:szCs w:val="22"/>
        </w:rPr>
        <w:t xml:space="preserve">State the word equation for photosynthesis, carbon dioxide + water </w:t>
      </w:r>
      <w:r w:rsidR="00AA744E">
        <w:rPr>
          <w:rFonts w:ascii="SymbolMT" w:hAnsi="SymbolMT"/>
          <w:sz w:val="22"/>
          <w:szCs w:val="22"/>
        </w:rPr>
        <w:t xml:space="preserve">→ </w:t>
      </w:r>
      <w:r w:rsidR="00AA744E">
        <w:rPr>
          <w:rFonts w:ascii="BlissPro" w:hAnsi="BlissPro"/>
          <w:sz w:val="22"/>
          <w:szCs w:val="22"/>
        </w:rPr>
        <w:t xml:space="preserve">glucose + oxygen </w:t>
      </w:r>
    </w:p>
    <w:p w14:paraId="342BF98E" w14:textId="4030D48A" w:rsidR="00CD0852" w:rsidRPr="00CD0852" w:rsidRDefault="00CD0852" w:rsidP="00CD0852">
      <w:pPr>
        <w:pStyle w:val="NormalWeb"/>
        <w:rPr>
          <w:rFonts w:ascii="BlissPro" w:hAnsi="BlissPro"/>
          <w:position w:val="-8"/>
          <w:sz w:val="14"/>
          <w:szCs w:val="14"/>
        </w:rPr>
      </w:pPr>
      <w:r>
        <w:rPr>
          <w:rFonts w:ascii="BlissPro" w:hAnsi="BlissPro"/>
          <w:sz w:val="22"/>
          <w:szCs w:val="22"/>
          <w:lang w:val="en-US"/>
        </w:rPr>
        <w:t>7</w:t>
      </w:r>
      <w:r>
        <w:rPr>
          <w:rFonts w:ascii="BlissPro" w:hAnsi="BlissPro"/>
          <w:sz w:val="22"/>
          <w:szCs w:val="22"/>
          <w:lang w:val="en-US"/>
        </w:rPr>
        <w:t>.</w:t>
      </w:r>
      <w:r>
        <w:rPr>
          <w:rFonts w:ascii="BlissPro" w:hAnsi="BlissPro"/>
          <w:sz w:val="22"/>
          <w:szCs w:val="22"/>
        </w:rPr>
        <w:t xml:space="preserve"> State the symbol equation for photosynthesis, 6CO</w:t>
      </w:r>
      <w:r>
        <w:rPr>
          <w:rFonts w:ascii="BlissPro" w:hAnsi="BlissPro"/>
          <w:position w:val="-8"/>
          <w:sz w:val="14"/>
          <w:szCs w:val="14"/>
        </w:rPr>
        <w:t xml:space="preserve">2 </w:t>
      </w:r>
      <w:r>
        <w:rPr>
          <w:rFonts w:ascii="BlissPro" w:hAnsi="BlissPro"/>
          <w:sz w:val="22"/>
          <w:szCs w:val="22"/>
        </w:rPr>
        <w:t>+ 6H</w:t>
      </w:r>
      <w:r>
        <w:rPr>
          <w:rFonts w:ascii="BlissPro" w:hAnsi="BlissPro"/>
          <w:position w:val="-8"/>
          <w:sz w:val="14"/>
          <w:szCs w:val="14"/>
        </w:rPr>
        <w:t>2</w:t>
      </w:r>
      <w:r>
        <w:rPr>
          <w:rFonts w:ascii="BlissPro" w:hAnsi="BlissPro"/>
          <w:sz w:val="22"/>
          <w:szCs w:val="22"/>
        </w:rPr>
        <w:t xml:space="preserve">O </w:t>
      </w:r>
      <w:r>
        <w:rPr>
          <w:rFonts w:ascii="SymbolMT" w:hAnsi="SymbolMT"/>
          <w:sz w:val="22"/>
          <w:szCs w:val="22"/>
        </w:rPr>
        <w:t xml:space="preserve">→ </w:t>
      </w:r>
      <w:r>
        <w:rPr>
          <w:rFonts w:ascii="BlissPro" w:hAnsi="BlissPro"/>
          <w:sz w:val="22"/>
          <w:szCs w:val="22"/>
        </w:rPr>
        <w:t>C</w:t>
      </w:r>
      <w:r>
        <w:rPr>
          <w:rFonts w:ascii="BlissPro" w:hAnsi="BlissPro"/>
          <w:position w:val="-8"/>
          <w:sz w:val="14"/>
          <w:szCs w:val="14"/>
        </w:rPr>
        <w:t>6</w:t>
      </w:r>
      <w:r>
        <w:rPr>
          <w:rFonts w:ascii="BlissPro" w:hAnsi="BlissPro"/>
          <w:sz w:val="22"/>
          <w:szCs w:val="22"/>
        </w:rPr>
        <w:t>H</w:t>
      </w:r>
      <w:r>
        <w:rPr>
          <w:rFonts w:ascii="BlissPro" w:hAnsi="BlissPro"/>
          <w:position w:val="-8"/>
          <w:sz w:val="14"/>
          <w:szCs w:val="14"/>
        </w:rPr>
        <w:t>12</w:t>
      </w:r>
      <w:r>
        <w:rPr>
          <w:rFonts w:ascii="BlissPro" w:hAnsi="BlissPro"/>
          <w:sz w:val="22"/>
          <w:szCs w:val="22"/>
        </w:rPr>
        <w:t>O</w:t>
      </w:r>
      <w:r>
        <w:rPr>
          <w:rFonts w:ascii="BlissPro" w:hAnsi="BlissPro"/>
          <w:position w:val="-8"/>
          <w:sz w:val="14"/>
          <w:szCs w:val="14"/>
        </w:rPr>
        <w:t xml:space="preserve">6 </w:t>
      </w:r>
      <w:r>
        <w:rPr>
          <w:rFonts w:ascii="BlissPro" w:hAnsi="BlissPro"/>
          <w:sz w:val="22"/>
          <w:szCs w:val="22"/>
        </w:rPr>
        <w:t>+ 6O</w:t>
      </w:r>
      <w:r>
        <w:rPr>
          <w:rFonts w:ascii="BlissPro" w:hAnsi="BlissPro"/>
          <w:position w:val="-8"/>
          <w:sz w:val="14"/>
          <w:szCs w:val="14"/>
        </w:rPr>
        <w:t>2</w:t>
      </w:r>
    </w:p>
    <w:p w14:paraId="26119449" w14:textId="0D283972" w:rsidR="00AA744E" w:rsidRDefault="00CD0852" w:rsidP="00AA744E">
      <w:pPr>
        <w:pStyle w:val="NormalWeb"/>
      </w:pPr>
      <w:r>
        <w:rPr>
          <w:rFonts w:ascii="BlissPro" w:hAnsi="BlissPro"/>
          <w:sz w:val="22"/>
          <w:szCs w:val="22"/>
          <w:lang w:val="en-US"/>
        </w:rPr>
        <w:t>8</w:t>
      </w:r>
      <w:r w:rsidR="008C27A7">
        <w:rPr>
          <w:rFonts w:ascii="BlissPro" w:hAnsi="BlissPro"/>
          <w:sz w:val="22"/>
          <w:szCs w:val="22"/>
          <w:lang w:val="en-US"/>
        </w:rPr>
        <w:t xml:space="preserve">. </w:t>
      </w:r>
      <w:r w:rsidR="00AA744E">
        <w:rPr>
          <w:rFonts w:ascii="BlissPro" w:hAnsi="BlissPro"/>
          <w:sz w:val="22"/>
          <w:szCs w:val="22"/>
        </w:rPr>
        <w:t>Describe how the greenhouse gases carbon dioxide</w:t>
      </w:r>
      <w:r>
        <w:rPr>
          <w:rFonts w:ascii="BlissPro" w:hAnsi="BlissPro"/>
          <w:sz w:val="22"/>
          <w:szCs w:val="22"/>
          <w:lang w:val="en-US"/>
        </w:rPr>
        <w:t>, ammonia,</w:t>
      </w:r>
      <w:r w:rsidR="00AA744E">
        <w:rPr>
          <w:rFonts w:ascii="BlissPro" w:hAnsi="BlissPro"/>
          <w:sz w:val="22"/>
          <w:szCs w:val="22"/>
        </w:rPr>
        <w:t xml:space="preserve"> and methane cause global warming, limited to: </w:t>
      </w:r>
    </w:p>
    <w:p w14:paraId="0B7280CD" w14:textId="77777777" w:rsidR="00AA744E" w:rsidRDefault="00AA744E" w:rsidP="00AA744E">
      <w:pPr>
        <w:pStyle w:val="NormalWeb"/>
      </w:pPr>
      <w:r>
        <w:rPr>
          <w:rFonts w:ascii="BlissPro" w:hAnsi="BlissPro"/>
          <w:sz w:val="22"/>
          <w:szCs w:val="22"/>
        </w:rPr>
        <w:t xml:space="preserve">(a) the absorption, reflection and emission of thermal energy </w:t>
      </w:r>
    </w:p>
    <w:p w14:paraId="42C3E880" w14:textId="77777777" w:rsidR="00AA744E" w:rsidRDefault="00AA744E" w:rsidP="00AA744E">
      <w:pPr>
        <w:pStyle w:val="NormalWeb"/>
      </w:pPr>
      <w:r>
        <w:rPr>
          <w:rFonts w:ascii="BlissPro" w:hAnsi="BlissPro"/>
          <w:sz w:val="22"/>
          <w:szCs w:val="22"/>
        </w:rPr>
        <w:t xml:space="preserve">(b) reducing thermal energy loss to space </w:t>
      </w:r>
    </w:p>
    <w:p w14:paraId="406F3B7A" w14:textId="38AB24B2" w:rsidR="003C3259" w:rsidRPr="003C3259" w:rsidRDefault="003C3259" w:rsidP="00AA744E">
      <w:pPr>
        <w:pStyle w:val="NormalWeb"/>
        <w:rPr>
          <w:sz w:val="18"/>
          <w:szCs w:val="16"/>
        </w:rPr>
      </w:pPr>
      <w:r>
        <w:rPr>
          <w:noProof/>
          <w:sz w:val="18"/>
          <w:szCs w:val="16"/>
          <w14:ligatures w14:val="standardContextual"/>
        </w:rPr>
        <w:lastRenderedPageBreak/>
        <w:drawing>
          <wp:inline distT="0" distB="0" distL="0" distR="0" wp14:anchorId="376775E9" wp14:editId="3D72CBA3">
            <wp:extent cx="4876800" cy="6502400"/>
            <wp:effectExtent l="0" t="0" r="0" b="0"/>
            <wp:docPr id="39341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7981" name="Picture 393417981"/>
                    <pic:cNvPicPr/>
                  </pic:nvPicPr>
                  <pic:blipFill>
                    <a:blip r:embed="rId6">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45D35E42" wp14:editId="5239AD38">
            <wp:extent cx="4876800" cy="6502400"/>
            <wp:effectExtent l="0" t="0" r="0" b="0"/>
            <wp:docPr id="70168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83311" name="Picture 701683311"/>
                    <pic:cNvPicPr/>
                  </pic:nvPicPr>
                  <pic:blipFill>
                    <a:blip r:embed="rId7">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26213E31" wp14:editId="37BC9594">
            <wp:extent cx="4876800" cy="6502400"/>
            <wp:effectExtent l="0" t="0" r="0" b="0"/>
            <wp:docPr id="315208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8067" name="Picture 315208067"/>
                    <pic:cNvPicPr/>
                  </pic:nvPicPr>
                  <pic:blipFill>
                    <a:blip r:embed="rId8">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60F0A544" wp14:editId="038B6906">
            <wp:extent cx="4290060" cy="6372860"/>
            <wp:effectExtent l="0" t="0" r="2540" b="2540"/>
            <wp:docPr id="276797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97164" name="Picture 276797164"/>
                    <pic:cNvPicPr/>
                  </pic:nvPicPr>
                  <pic:blipFill rotWithShape="1">
                    <a:blip r:embed="rId9">
                      <a:extLst>
                        <a:ext uri="{28A0092B-C50C-407E-A947-70E740481C1C}">
                          <a14:useLocalDpi xmlns:a14="http://schemas.microsoft.com/office/drawing/2010/main" val="0"/>
                        </a:ext>
                      </a:extLst>
                    </a:blip>
                    <a:srcRect l="5937" t="1992" r="6094"/>
                    <a:stretch/>
                  </pic:blipFill>
                  <pic:spPr bwMode="auto">
                    <a:xfrm>
                      <a:off x="0" y="0"/>
                      <a:ext cx="4290060" cy="6372860"/>
                    </a:xfrm>
                    <a:prstGeom prst="rect">
                      <a:avLst/>
                    </a:prstGeom>
                    <a:ln>
                      <a:noFill/>
                    </a:ln>
                    <a:extLst>
                      <a:ext uri="{53640926-AAD7-44D8-BBD7-CCE9431645EC}">
                        <a14:shadowObscured xmlns:a14="http://schemas.microsoft.com/office/drawing/2010/main"/>
                      </a:ext>
                    </a:extLst>
                  </pic:spPr>
                </pic:pic>
              </a:graphicData>
            </a:graphic>
          </wp:inline>
        </w:drawing>
      </w:r>
      <w:r w:rsidR="00F9645C">
        <w:rPr>
          <w:noProof/>
          <w:sz w:val="18"/>
          <w:szCs w:val="16"/>
          <w14:ligatures w14:val="standardContextual"/>
        </w:rPr>
        <w:lastRenderedPageBreak/>
        <mc:AlternateContent>
          <mc:Choice Requires="wpi">
            <w:drawing>
              <wp:anchor distT="0" distB="0" distL="114300" distR="114300" simplePos="0" relativeHeight="251661312" behindDoc="0" locked="0" layoutInCell="1" allowOverlap="1" wp14:anchorId="6759A71B" wp14:editId="370E64DE">
                <wp:simplePos x="0" y="0"/>
                <wp:positionH relativeFrom="column">
                  <wp:posOffset>237490</wp:posOffset>
                </wp:positionH>
                <wp:positionV relativeFrom="paragraph">
                  <wp:posOffset>-49530</wp:posOffset>
                </wp:positionV>
                <wp:extent cx="912600" cy="456215"/>
                <wp:effectExtent l="38100" t="38100" r="14605" b="39370"/>
                <wp:wrapNone/>
                <wp:docPr id="515466985" name="Ink 19"/>
                <wp:cNvGraphicFramePr/>
                <a:graphic xmlns:a="http://schemas.openxmlformats.org/drawingml/2006/main">
                  <a:graphicData uri="http://schemas.microsoft.com/office/word/2010/wordprocessingInk">
                    <w14:contentPart bwMode="auto" r:id="rId10">
                      <w14:nvContentPartPr>
                        <w14:cNvContentPartPr/>
                      </w14:nvContentPartPr>
                      <w14:xfrm>
                        <a:off x="0" y="0"/>
                        <a:ext cx="912600" cy="456215"/>
                      </w14:xfrm>
                    </w14:contentPart>
                  </a:graphicData>
                </a:graphic>
              </wp:anchor>
            </w:drawing>
          </mc:Choice>
          <mc:Fallback>
            <w:pict>
              <v:shapetype w14:anchorId="7FCCCB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8pt;margin-top:-4.6pt;width:73.25pt;height:37.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">
                <v:imagedata r:id="rId11" o:title=""/>
              </v:shape>
            </w:pict>
          </mc:Fallback>
        </mc:AlternateContent>
      </w:r>
      <w:r>
        <w:rPr>
          <w:noProof/>
          <w:sz w:val="18"/>
          <w:szCs w:val="16"/>
          <w14:ligatures w14:val="standardContextual"/>
        </w:rPr>
        <w:drawing>
          <wp:inline distT="0" distB="0" distL="0" distR="0" wp14:anchorId="04422F7B" wp14:editId="58212E32">
            <wp:extent cx="4876800" cy="6502400"/>
            <wp:effectExtent l="0" t="0" r="0" b="0"/>
            <wp:docPr id="1227381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81550" name="Picture 1227381550"/>
                    <pic:cNvPicPr/>
                  </pic:nvPicPr>
                  <pic:blipFill>
                    <a:blip r:embed="rId12">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613A647C" wp14:editId="324EE576">
            <wp:extent cx="4876800" cy="6502400"/>
            <wp:effectExtent l="0" t="0" r="0" b="0"/>
            <wp:docPr id="1951328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28518" name="Picture 1951328518"/>
                    <pic:cNvPicPr/>
                  </pic:nvPicPr>
                  <pic:blipFill>
                    <a:blip r:embed="rId13">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F9645C">
        <w:rPr>
          <w:noProof/>
          <w:sz w:val="18"/>
          <w:szCs w:val="16"/>
          <w14:ligatures w14:val="standardContextual"/>
        </w:rPr>
        <w:lastRenderedPageBreak/>
        <mc:AlternateContent>
          <mc:Choice Requires="wpi">
            <w:drawing>
              <wp:anchor distT="0" distB="0" distL="114300" distR="114300" simplePos="0" relativeHeight="251664384" behindDoc="0" locked="0" layoutInCell="1" allowOverlap="1" wp14:anchorId="43100C0E" wp14:editId="74655973">
                <wp:simplePos x="0" y="0"/>
                <wp:positionH relativeFrom="column">
                  <wp:posOffset>-125095</wp:posOffset>
                </wp:positionH>
                <wp:positionV relativeFrom="paragraph">
                  <wp:posOffset>399415</wp:posOffset>
                </wp:positionV>
                <wp:extent cx="790200" cy="624240"/>
                <wp:effectExtent l="38100" t="38100" r="35560" b="36195"/>
                <wp:wrapNone/>
                <wp:docPr id="1539552915"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790200" cy="624240"/>
                      </w14:xfrm>
                    </w14:contentPart>
                  </a:graphicData>
                </a:graphic>
              </wp:anchor>
            </w:drawing>
          </mc:Choice>
          <mc:Fallback>
            <w:pict>
              <v:shape w14:anchorId="25D8731C" id="Ink 22" o:spid="_x0000_s1026" type="#_x0000_t75" style="position:absolute;margin-left:-10.55pt;margin-top:30.75pt;width:63.6pt;height:50.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">
                <v:imagedata r:id="rId15" o:title=""/>
              </v:shape>
            </w:pict>
          </mc:Fallback>
        </mc:AlternateContent>
      </w:r>
      <w:r>
        <w:rPr>
          <w:noProof/>
          <w:sz w:val="18"/>
          <w:szCs w:val="16"/>
          <w14:ligatures w14:val="standardContextual"/>
        </w:rPr>
        <w:drawing>
          <wp:inline distT="0" distB="0" distL="0" distR="0" wp14:anchorId="684F5ECA" wp14:editId="03523363">
            <wp:extent cx="4876800" cy="6502400"/>
            <wp:effectExtent l="0" t="0" r="0" b="0"/>
            <wp:docPr id="260363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3334" name="Picture 260363334"/>
                    <pic:cNvPicPr/>
                  </pic:nvPicPr>
                  <pic:blipFill>
                    <a:blip r:embed="rId16">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7683F164" wp14:editId="617B1540">
            <wp:extent cx="4876800" cy="6502400"/>
            <wp:effectExtent l="0" t="0" r="0" b="0"/>
            <wp:docPr id="266262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2269" name="Picture 266262269"/>
                    <pic:cNvPicPr/>
                  </pic:nvPicPr>
                  <pic:blipFill>
                    <a:blip r:embed="rId17">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CD0852">
        <w:rPr>
          <w:noProof/>
          <w:sz w:val="18"/>
          <w:szCs w:val="16"/>
          <w14:ligatures w14:val="standardContextual"/>
        </w:rPr>
        <w:lastRenderedPageBreak/>
        <mc:AlternateContent>
          <mc:Choice Requires="wpi">
            <w:drawing>
              <wp:anchor distT="0" distB="0" distL="114300" distR="114300" simplePos="0" relativeHeight="251667456" behindDoc="0" locked="0" layoutInCell="1" allowOverlap="1" wp14:anchorId="7AC23719" wp14:editId="62E82DDE">
                <wp:simplePos x="0" y="0"/>
                <wp:positionH relativeFrom="column">
                  <wp:posOffset>2016736</wp:posOffset>
                </wp:positionH>
                <wp:positionV relativeFrom="paragraph">
                  <wp:posOffset>2303246</wp:posOffset>
                </wp:positionV>
                <wp:extent cx="501120" cy="16200"/>
                <wp:effectExtent l="25400" t="38100" r="45085" b="47625"/>
                <wp:wrapNone/>
                <wp:docPr id="1182722727" name="Ink 25"/>
                <wp:cNvGraphicFramePr/>
                <a:graphic xmlns:a="http://schemas.openxmlformats.org/drawingml/2006/main">
                  <a:graphicData uri="http://schemas.microsoft.com/office/word/2010/wordprocessingInk">
                    <w14:contentPart bwMode="auto" r:id="rId18">
                      <w14:nvContentPartPr>
                        <w14:cNvContentPartPr/>
                      </w14:nvContentPartPr>
                      <w14:xfrm>
                        <a:off x="0" y="0"/>
                        <a:ext cx="501120" cy="16200"/>
                      </w14:xfrm>
                    </w14:contentPart>
                  </a:graphicData>
                </a:graphic>
              </wp:anchor>
            </w:drawing>
          </mc:Choice>
          <mc:Fallback>
            <w:pict>
              <v:shape w14:anchorId="4D040776" id="Ink 25" o:spid="_x0000_s1026" type="#_x0000_t75" style="position:absolute;margin-left:158.1pt;margin-top:180.65pt;width:40.85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">
                <v:imagedata r:id="rId19" o:title=""/>
              </v:shape>
            </w:pict>
          </mc:Fallback>
        </mc:AlternateContent>
      </w:r>
      <w:r w:rsidR="00CD0852">
        <w:rPr>
          <w:noProof/>
          <w:sz w:val="18"/>
          <w:szCs w:val="16"/>
          <w14:ligatures w14:val="standardContextual"/>
        </w:rPr>
        <mc:AlternateContent>
          <mc:Choice Requires="wpi">
            <w:drawing>
              <wp:anchor distT="0" distB="0" distL="114300" distR="114300" simplePos="0" relativeHeight="251666432" behindDoc="0" locked="0" layoutInCell="1" allowOverlap="1" wp14:anchorId="7DF564BE" wp14:editId="15656D8E">
                <wp:simplePos x="0" y="0"/>
                <wp:positionH relativeFrom="column">
                  <wp:posOffset>561976</wp:posOffset>
                </wp:positionH>
                <wp:positionV relativeFrom="paragraph">
                  <wp:posOffset>1714286</wp:posOffset>
                </wp:positionV>
                <wp:extent cx="987480" cy="30960"/>
                <wp:effectExtent l="38100" t="38100" r="41275" b="45720"/>
                <wp:wrapNone/>
                <wp:docPr id="1632513451" name="Ink 24"/>
                <wp:cNvGraphicFramePr/>
                <a:graphic xmlns:a="http://schemas.openxmlformats.org/drawingml/2006/main">
                  <a:graphicData uri="http://schemas.microsoft.com/office/word/2010/wordprocessingInk">
                    <w14:contentPart bwMode="auto" r:id="rId20">
                      <w14:nvContentPartPr>
                        <w14:cNvContentPartPr/>
                      </w14:nvContentPartPr>
                      <w14:xfrm>
                        <a:off x="0" y="0"/>
                        <a:ext cx="987480" cy="30960"/>
                      </w14:xfrm>
                    </w14:contentPart>
                  </a:graphicData>
                </a:graphic>
              </wp:anchor>
            </w:drawing>
          </mc:Choice>
          <mc:Fallback>
            <w:pict>
              <v:shape w14:anchorId="4A46DC25" id="Ink 24" o:spid="_x0000_s1026" type="#_x0000_t75" style="position:absolute;margin-left:43.55pt;margin-top:134.3pt;width:79.15pt;height:3.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">
                <v:imagedata r:id="rId21" o:title=""/>
              </v:shape>
            </w:pict>
          </mc:Fallback>
        </mc:AlternateContent>
      </w:r>
      <w:r w:rsidR="00CD0852">
        <w:rPr>
          <w:noProof/>
          <w:sz w:val="18"/>
          <w:szCs w:val="16"/>
          <w14:ligatures w14:val="standardContextual"/>
        </w:rPr>
        <mc:AlternateContent>
          <mc:Choice Requires="wpi">
            <w:drawing>
              <wp:anchor distT="0" distB="0" distL="114300" distR="114300" simplePos="0" relativeHeight="251665408" behindDoc="0" locked="0" layoutInCell="1" allowOverlap="1" wp14:anchorId="3D88C5F6" wp14:editId="0D06B8A0">
                <wp:simplePos x="0" y="0"/>
                <wp:positionH relativeFrom="column">
                  <wp:posOffset>384136</wp:posOffset>
                </wp:positionH>
                <wp:positionV relativeFrom="paragraph">
                  <wp:posOffset>1867646</wp:posOffset>
                </wp:positionV>
                <wp:extent cx="441720" cy="26280"/>
                <wp:effectExtent l="38100" t="38100" r="41275" b="37465"/>
                <wp:wrapNone/>
                <wp:docPr id="244092625" name="Ink 23"/>
                <wp:cNvGraphicFramePr/>
                <a:graphic xmlns:a="http://schemas.openxmlformats.org/drawingml/2006/main">
                  <a:graphicData uri="http://schemas.microsoft.com/office/word/2010/wordprocessingInk">
                    <w14:contentPart bwMode="auto" r:id="rId22">
                      <w14:nvContentPartPr>
                        <w14:cNvContentPartPr/>
                      </w14:nvContentPartPr>
                      <w14:xfrm>
                        <a:off x="0" y="0"/>
                        <a:ext cx="441720" cy="26280"/>
                      </w14:xfrm>
                    </w14:contentPart>
                  </a:graphicData>
                </a:graphic>
              </wp:anchor>
            </w:drawing>
          </mc:Choice>
          <mc:Fallback>
            <w:pict>
              <v:shape w14:anchorId="003ECEB9" id="Ink 23" o:spid="_x0000_s1026" type="#_x0000_t75" style="position:absolute;margin-left:29.55pt;margin-top:146.35pt;width:36.2pt;height: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">
                <v:imagedata r:id="rId23" o:title=""/>
              </v:shape>
            </w:pict>
          </mc:Fallback>
        </mc:AlternateContent>
      </w:r>
      <w:r>
        <w:rPr>
          <w:noProof/>
          <w:sz w:val="18"/>
          <w:szCs w:val="16"/>
          <w14:ligatures w14:val="standardContextual"/>
        </w:rPr>
        <w:drawing>
          <wp:inline distT="0" distB="0" distL="0" distR="0" wp14:anchorId="23F648A0" wp14:editId="3140BFE5">
            <wp:extent cx="4876800" cy="6502400"/>
            <wp:effectExtent l="0" t="0" r="0" b="0"/>
            <wp:docPr id="1237912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12218" name="Picture 1237912218"/>
                    <pic:cNvPicPr/>
                  </pic:nvPicPr>
                  <pic:blipFill>
                    <a:blip r:embed="rId24">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CD0852">
        <w:rPr>
          <w:noProof/>
          <w:sz w:val="18"/>
          <w:szCs w:val="16"/>
          <w14:ligatures w14:val="standardContextual"/>
        </w:rPr>
        <w:lastRenderedPageBreak/>
        <mc:AlternateContent>
          <mc:Choice Requires="wpi">
            <w:drawing>
              <wp:anchor distT="0" distB="0" distL="114300" distR="114300" simplePos="0" relativeHeight="251674624" behindDoc="0" locked="0" layoutInCell="1" allowOverlap="1" wp14:anchorId="1227C15F" wp14:editId="65EB1B44">
                <wp:simplePos x="0" y="0"/>
                <wp:positionH relativeFrom="column">
                  <wp:posOffset>-363855</wp:posOffset>
                </wp:positionH>
                <wp:positionV relativeFrom="paragraph">
                  <wp:posOffset>3253740</wp:posOffset>
                </wp:positionV>
                <wp:extent cx="743585" cy="487045"/>
                <wp:effectExtent l="38100" t="38100" r="5715" b="46355"/>
                <wp:wrapNone/>
                <wp:docPr id="266020071" name="Ink 32"/>
                <wp:cNvGraphicFramePr/>
                <a:graphic xmlns:a="http://schemas.openxmlformats.org/drawingml/2006/main">
                  <a:graphicData uri="http://schemas.microsoft.com/office/word/2010/wordprocessingInk">
                    <w14:contentPart bwMode="auto" r:id="rId25">
                      <w14:nvContentPartPr>
                        <w14:cNvContentPartPr/>
                      </w14:nvContentPartPr>
                      <w14:xfrm>
                        <a:off x="0" y="0"/>
                        <a:ext cx="743585" cy="487045"/>
                      </w14:xfrm>
                    </w14:contentPart>
                  </a:graphicData>
                </a:graphic>
              </wp:anchor>
            </w:drawing>
          </mc:Choice>
          <mc:Fallback>
            <w:pict>
              <v:shape w14:anchorId="78E6BC9C" id="Ink 32" o:spid="_x0000_s1026" type="#_x0000_t75" style="position:absolute;margin-left:-29.35pt;margin-top:255.5pt;width:59.95pt;height:39.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">
                <v:imagedata r:id="rId26" o:title=""/>
              </v:shape>
            </w:pict>
          </mc:Fallback>
        </mc:AlternateContent>
      </w:r>
      <w:r>
        <w:rPr>
          <w:noProof/>
          <w:sz w:val="18"/>
          <w:szCs w:val="16"/>
          <w14:ligatures w14:val="standardContextual"/>
        </w:rPr>
        <w:drawing>
          <wp:inline distT="0" distB="0" distL="0" distR="0" wp14:anchorId="6BEB669C" wp14:editId="66EAEAAE">
            <wp:extent cx="4024525" cy="6501104"/>
            <wp:effectExtent l="0" t="0" r="1905" b="0"/>
            <wp:docPr id="1382505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5802" name="Picture 1382505802"/>
                    <pic:cNvPicPr/>
                  </pic:nvPicPr>
                  <pic:blipFill rotWithShape="1">
                    <a:blip r:embed="rId27">
                      <a:extLst>
                        <a:ext uri="{28A0092B-C50C-407E-A947-70E740481C1C}">
                          <a14:useLocalDpi xmlns:a14="http://schemas.microsoft.com/office/drawing/2010/main" val="0"/>
                        </a:ext>
                      </a:extLst>
                    </a:blip>
                    <a:srcRect l="7339" t="1075" r="9525" b="-1075"/>
                    <a:stretch/>
                  </pic:blipFill>
                  <pic:spPr bwMode="auto">
                    <a:xfrm>
                      <a:off x="0" y="0"/>
                      <a:ext cx="4037551" cy="6522145"/>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6"/>
          <w14:ligatures w14:val="standardContextual"/>
        </w:rPr>
        <w:lastRenderedPageBreak/>
        <w:drawing>
          <wp:inline distT="0" distB="0" distL="0" distR="0" wp14:anchorId="422C80FB" wp14:editId="49861277">
            <wp:extent cx="4876800" cy="6502400"/>
            <wp:effectExtent l="0" t="0" r="0" b="0"/>
            <wp:docPr id="874013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3218" name="Picture 874013218"/>
                    <pic:cNvPicPr/>
                  </pic:nvPicPr>
                  <pic:blipFill>
                    <a:blip r:embed="rId28">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1B3FEAB5" wp14:editId="0CF8484C">
            <wp:extent cx="4876800" cy="6502400"/>
            <wp:effectExtent l="0" t="0" r="0" b="0"/>
            <wp:docPr id="2052614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14003" name="Picture 2052614003"/>
                    <pic:cNvPicPr/>
                  </pic:nvPicPr>
                  <pic:blipFill>
                    <a:blip r:embed="rId29">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sz w:val="18"/>
          <w:szCs w:val="16"/>
          <w14:ligatures w14:val="standardContextual"/>
        </w:rPr>
        <w:lastRenderedPageBreak/>
        <w:drawing>
          <wp:inline distT="0" distB="0" distL="0" distR="0" wp14:anchorId="7183E807" wp14:editId="20944D2C">
            <wp:extent cx="4876800" cy="6502400"/>
            <wp:effectExtent l="0" t="0" r="0" b="0"/>
            <wp:docPr id="631422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2195" name="Picture 631422195"/>
                    <pic:cNvPicPr/>
                  </pic:nvPicPr>
                  <pic:blipFill>
                    <a:blip r:embed="rId30">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CD0852">
        <w:rPr>
          <w:noProof/>
          <w:sz w:val="18"/>
          <w:szCs w:val="16"/>
          <w14:ligatures w14:val="standardContextual"/>
        </w:rPr>
        <w:lastRenderedPageBreak/>
        <mc:AlternateContent>
          <mc:Choice Requires="wpi">
            <w:drawing>
              <wp:anchor distT="0" distB="0" distL="114300" distR="114300" simplePos="0" relativeHeight="251677696" behindDoc="0" locked="0" layoutInCell="1" allowOverlap="1" wp14:anchorId="040DB7C0" wp14:editId="2D1EC00F">
                <wp:simplePos x="0" y="0"/>
                <wp:positionH relativeFrom="column">
                  <wp:posOffset>28575</wp:posOffset>
                </wp:positionH>
                <wp:positionV relativeFrom="paragraph">
                  <wp:posOffset>4133850</wp:posOffset>
                </wp:positionV>
                <wp:extent cx="414720" cy="493085"/>
                <wp:effectExtent l="38100" t="38100" r="29845" b="40640"/>
                <wp:wrapNone/>
                <wp:docPr id="24493203" name="Ink 35"/>
                <wp:cNvGraphicFramePr/>
                <a:graphic xmlns:a="http://schemas.openxmlformats.org/drawingml/2006/main">
                  <a:graphicData uri="http://schemas.microsoft.com/office/word/2010/wordprocessingInk">
                    <w14:contentPart bwMode="auto" r:id="rId31">
                      <w14:nvContentPartPr>
                        <w14:cNvContentPartPr/>
                      </w14:nvContentPartPr>
                      <w14:xfrm>
                        <a:off x="0" y="0"/>
                        <a:ext cx="414720" cy="493085"/>
                      </w14:xfrm>
                    </w14:contentPart>
                  </a:graphicData>
                </a:graphic>
              </wp:anchor>
            </w:drawing>
          </mc:Choice>
          <mc:Fallback>
            <w:pict>
              <v:shape w14:anchorId="5E09089D" id="Ink 35" o:spid="_x0000_s1026" type="#_x0000_t75" style="position:absolute;margin-left:1.55pt;margin-top:324.8pt;width:34.05pt;height:4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">
                <v:imagedata r:id="rId32" o:title=""/>
              </v:shape>
            </w:pict>
          </mc:Fallback>
        </mc:AlternateContent>
      </w:r>
      <w:r>
        <w:rPr>
          <w:noProof/>
          <w:sz w:val="18"/>
          <w:szCs w:val="16"/>
          <w14:ligatures w14:val="standardContextual"/>
        </w:rPr>
        <w:drawing>
          <wp:inline distT="0" distB="0" distL="0" distR="0" wp14:anchorId="6565132E" wp14:editId="4951F378">
            <wp:extent cx="4876800" cy="6502400"/>
            <wp:effectExtent l="0" t="0" r="0" b="0"/>
            <wp:docPr id="3730110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1048" name="Picture 373011048"/>
                    <pic:cNvPicPr/>
                  </pic:nvPicPr>
                  <pic:blipFill>
                    <a:blip r:embed="rId33">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CD0852">
        <w:rPr>
          <w:noProof/>
          <w:sz w:val="18"/>
          <w:szCs w:val="16"/>
          <w14:ligatures w14:val="standardContextual"/>
        </w:rPr>
        <w:lastRenderedPageBreak/>
        <mc:AlternateContent>
          <mc:Choice Requires="wpi">
            <w:drawing>
              <wp:anchor distT="0" distB="0" distL="114300" distR="114300" simplePos="0" relativeHeight="251680768" behindDoc="0" locked="0" layoutInCell="1" allowOverlap="1" wp14:anchorId="670869BE" wp14:editId="27026E35">
                <wp:simplePos x="0" y="0"/>
                <wp:positionH relativeFrom="column">
                  <wp:posOffset>782320</wp:posOffset>
                </wp:positionH>
                <wp:positionV relativeFrom="paragraph">
                  <wp:posOffset>-78105</wp:posOffset>
                </wp:positionV>
                <wp:extent cx="508635" cy="490065"/>
                <wp:effectExtent l="38100" t="38100" r="37465" b="43815"/>
                <wp:wrapNone/>
                <wp:docPr id="49311588" name="Ink 38"/>
                <wp:cNvGraphicFramePr/>
                <a:graphic xmlns:a="http://schemas.openxmlformats.org/drawingml/2006/main">
                  <a:graphicData uri="http://schemas.microsoft.com/office/word/2010/wordprocessingInk">
                    <w14:contentPart bwMode="auto" r:id="rId34">
                      <w14:nvContentPartPr>
                        <w14:cNvContentPartPr/>
                      </w14:nvContentPartPr>
                      <w14:xfrm>
                        <a:off x="0" y="0"/>
                        <a:ext cx="508635" cy="490065"/>
                      </w14:xfrm>
                    </w14:contentPart>
                  </a:graphicData>
                </a:graphic>
              </wp:anchor>
            </w:drawing>
          </mc:Choice>
          <mc:Fallback>
            <w:pict>
              <v:shape w14:anchorId="3B739578" id="Ink 38" o:spid="_x0000_s1026" type="#_x0000_t75" style="position:absolute;margin-left:60.9pt;margin-top:-6.85pt;width:41.45pt;height:40.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">
                <v:imagedata r:id="rId35" o:title=""/>
              </v:shape>
            </w:pict>
          </mc:Fallback>
        </mc:AlternateContent>
      </w:r>
      <w:r>
        <w:rPr>
          <w:noProof/>
          <w:sz w:val="18"/>
          <w:szCs w:val="16"/>
          <w14:ligatures w14:val="standardContextual"/>
        </w:rPr>
        <w:drawing>
          <wp:inline distT="0" distB="0" distL="0" distR="0" wp14:anchorId="37D57391" wp14:editId="4EE7EE00">
            <wp:extent cx="4876800" cy="6502400"/>
            <wp:effectExtent l="0" t="0" r="0" b="0"/>
            <wp:docPr id="2084998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98536" name="Picture 2084998536"/>
                    <pic:cNvPicPr/>
                  </pic:nvPicPr>
                  <pic:blipFill>
                    <a:blip r:embed="rId36">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sidR="00CD0852">
        <w:rPr>
          <w:noProof/>
          <w:sz w:val="18"/>
          <w:szCs w:val="16"/>
          <w14:ligatures w14:val="standardContextual"/>
        </w:rPr>
        <w:lastRenderedPageBreak/>
        <mc:AlternateContent>
          <mc:Choice Requires="wpi">
            <w:drawing>
              <wp:anchor distT="0" distB="0" distL="114300" distR="114300" simplePos="0" relativeHeight="251685888" behindDoc="0" locked="0" layoutInCell="1" allowOverlap="1" wp14:anchorId="03492247" wp14:editId="13FC64E2">
                <wp:simplePos x="0" y="0"/>
                <wp:positionH relativeFrom="column">
                  <wp:posOffset>-27305</wp:posOffset>
                </wp:positionH>
                <wp:positionV relativeFrom="paragraph">
                  <wp:posOffset>1336040</wp:posOffset>
                </wp:positionV>
                <wp:extent cx="515620" cy="348030"/>
                <wp:effectExtent l="38100" t="38100" r="0" b="45720"/>
                <wp:wrapNone/>
                <wp:docPr id="1077001687" name="Ink 43"/>
                <wp:cNvGraphicFramePr/>
                <a:graphic xmlns:a="http://schemas.openxmlformats.org/drawingml/2006/main">
                  <a:graphicData uri="http://schemas.microsoft.com/office/word/2010/wordprocessingInk">
                    <w14:contentPart bwMode="auto" r:id="rId37">
                      <w14:nvContentPartPr>
                        <w14:cNvContentPartPr/>
                      </w14:nvContentPartPr>
                      <w14:xfrm>
                        <a:off x="0" y="0"/>
                        <a:ext cx="515620" cy="348030"/>
                      </w14:xfrm>
                    </w14:contentPart>
                  </a:graphicData>
                </a:graphic>
              </wp:anchor>
            </w:drawing>
          </mc:Choice>
          <mc:Fallback>
            <w:pict>
              <v:shape w14:anchorId="7915968A" id="Ink 43" o:spid="_x0000_s1026" type="#_x0000_t75" style="position:absolute;margin-left:-2.85pt;margin-top:104.5pt;width:42pt;height:28.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">
                <v:imagedata r:id="rId38" o:title=""/>
              </v:shape>
            </w:pict>
          </mc:Fallback>
        </mc:AlternateContent>
      </w:r>
      <w:r>
        <w:rPr>
          <w:noProof/>
          <w:sz w:val="18"/>
          <w:szCs w:val="16"/>
          <w14:ligatures w14:val="standardContextual"/>
        </w:rPr>
        <w:drawing>
          <wp:inline distT="0" distB="0" distL="0" distR="0" wp14:anchorId="034CFFD4" wp14:editId="44054B80">
            <wp:extent cx="4876800" cy="6502400"/>
            <wp:effectExtent l="0" t="0" r="0" b="0"/>
            <wp:docPr id="19499846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84644" name="Picture 1949984644"/>
                    <pic:cNvPicPr/>
                  </pic:nvPicPr>
                  <pic:blipFill>
                    <a:blip r:embed="rId39">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p>
    <w:p w14:paraId="37A917F6" w14:textId="77777777" w:rsidR="00AA744E" w:rsidRDefault="00AA744E" w:rsidP="00AA744E">
      <w:pPr>
        <w:pStyle w:val="NormalWeb"/>
      </w:pPr>
    </w:p>
    <w:p w14:paraId="31F7FAC6" w14:textId="56B9184C" w:rsidR="0073775C" w:rsidRDefault="0073775C"/>
    <w:sectPr w:rsidR="007377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issPro">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708C7"/>
    <w:multiLevelType w:val="multilevel"/>
    <w:tmpl w:val="ED706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04467D"/>
    <w:multiLevelType w:val="multilevel"/>
    <w:tmpl w:val="D758F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9290B"/>
    <w:multiLevelType w:val="multilevel"/>
    <w:tmpl w:val="6F70B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F309FE"/>
    <w:multiLevelType w:val="hybridMultilevel"/>
    <w:tmpl w:val="32B807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0D0222"/>
    <w:multiLevelType w:val="multilevel"/>
    <w:tmpl w:val="0A82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4040943">
    <w:abstractNumId w:val="2"/>
  </w:num>
  <w:num w:numId="2" w16cid:durableId="447629746">
    <w:abstractNumId w:val="4"/>
  </w:num>
  <w:num w:numId="3" w16cid:durableId="1154643679">
    <w:abstractNumId w:val="0"/>
  </w:num>
  <w:num w:numId="4" w16cid:durableId="506021225">
    <w:abstractNumId w:val="1"/>
  </w:num>
  <w:num w:numId="5" w16cid:durableId="1340549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44E"/>
    <w:rsid w:val="00082888"/>
    <w:rsid w:val="00136E79"/>
    <w:rsid w:val="001429BC"/>
    <w:rsid w:val="001F7337"/>
    <w:rsid w:val="003C3259"/>
    <w:rsid w:val="007342E9"/>
    <w:rsid w:val="0073775C"/>
    <w:rsid w:val="008C27A7"/>
    <w:rsid w:val="00AA744E"/>
    <w:rsid w:val="00CD0852"/>
    <w:rsid w:val="00D544C0"/>
    <w:rsid w:val="00F9645C"/>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CDF9"/>
  <w15:chartTrackingRefBased/>
  <w15:docId w15:val="{1BC6FA36-5D63-4F47-9704-FA474EA4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744E"/>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18343">
      <w:bodyDiv w:val="1"/>
      <w:marLeft w:val="0"/>
      <w:marRight w:val="0"/>
      <w:marTop w:val="0"/>
      <w:marBottom w:val="0"/>
      <w:divBdr>
        <w:top w:val="none" w:sz="0" w:space="0" w:color="auto"/>
        <w:left w:val="none" w:sz="0" w:space="0" w:color="auto"/>
        <w:bottom w:val="none" w:sz="0" w:space="0" w:color="auto"/>
        <w:right w:val="none" w:sz="0" w:space="0" w:color="auto"/>
      </w:divBdr>
      <w:divsChild>
        <w:div w:id="2108118516">
          <w:marLeft w:val="0"/>
          <w:marRight w:val="0"/>
          <w:marTop w:val="0"/>
          <w:marBottom w:val="0"/>
          <w:divBdr>
            <w:top w:val="none" w:sz="0" w:space="0" w:color="auto"/>
            <w:left w:val="none" w:sz="0" w:space="0" w:color="auto"/>
            <w:bottom w:val="none" w:sz="0" w:space="0" w:color="auto"/>
            <w:right w:val="none" w:sz="0" w:space="0" w:color="auto"/>
          </w:divBdr>
          <w:divsChild>
            <w:div w:id="1475947119">
              <w:marLeft w:val="0"/>
              <w:marRight w:val="0"/>
              <w:marTop w:val="0"/>
              <w:marBottom w:val="0"/>
              <w:divBdr>
                <w:top w:val="none" w:sz="0" w:space="0" w:color="auto"/>
                <w:left w:val="none" w:sz="0" w:space="0" w:color="auto"/>
                <w:bottom w:val="none" w:sz="0" w:space="0" w:color="auto"/>
                <w:right w:val="none" w:sz="0" w:space="0" w:color="auto"/>
              </w:divBdr>
              <w:divsChild>
                <w:div w:id="7340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68733">
      <w:bodyDiv w:val="1"/>
      <w:marLeft w:val="0"/>
      <w:marRight w:val="0"/>
      <w:marTop w:val="0"/>
      <w:marBottom w:val="0"/>
      <w:divBdr>
        <w:top w:val="none" w:sz="0" w:space="0" w:color="auto"/>
        <w:left w:val="none" w:sz="0" w:space="0" w:color="auto"/>
        <w:bottom w:val="none" w:sz="0" w:space="0" w:color="auto"/>
        <w:right w:val="none" w:sz="0" w:space="0" w:color="auto"/>
      </w:divBdr>
      <w:divsChild>
        <w:div w:id="85348285">
          <w:marLeft w:val="0"/>
          <w:marRight w:val="0"/>
          <w:marTop w:val="0"/>
          <w:marBottom w:val="0"/>
          <w:divBdr>
            <w:top w:val="none" w:sz="0" w:space="0" w:color="auto"/>
            <w:left w:val="none" w:sz="0" w:space="0" w:color="auto"/>
            <w:bottom w:val="none" w:sz="0" w:space="0" w:color="auto"/>
            <w:right w:val="none" w:sz="0" w:space="0" w:color="auto"/>
          </w:divBdr>
          <w:divsChild>
            <w:div w:id="1057359008">
              <w:marLeft w:val="0"/>
              <w:marRight w:val="0"/>
              <w:marTop w:val="0"/>
              <w:marBottom w:val="0"/>
              <w:divBdr>
                <w:top w:val="none" w:sz="0" w:space="0" w:color="auto"/>
                <w:left w:val="none" w:sz="0" w:space="0" w:color="auto"/>
                <w:bottom w:val="none" w:sz="0" w:space="0" w:color="auto"/>
                <w:right w:val="none" w:sz="0" w:space="0" w:color="auto"/>
              </w:divBdr>
              <w:divsChild>
                <w:div w:id="290794146">
                  <w:marLeft w:val="0"/>
                  <w:marRight w:val="0"/>
                  <w:marTop w:val="0"/>
                  <w:marBottom w:val="0"/>
                  <w:divBdr>
                    <w:top w:val="none" w:sz="0" w:space="0" w:color="auto"/>
                    <w:left w:val="none" w:sz="0" w:space="0" w:color="auto"/>
                    <w:bottom w:val="none" w:sz="0" w:space="0" w:color="auto"/>
                    <w:right w:val="none" w:sz="0" w:space="0" w:color="auto"/>
                  </w:divBdr>
                </w:div>
                <w:div w:id="4317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7701">
      <w:bodyDiv w:val="1"/>
      <w:marLeft w:val="0"/>
      <w:marRight w:val="0"/>
      <w:marTop w:val="0"/>
      <w:marBottom w:val="0"/>
      <w:divBdr>
        <w:top w:val="none" w:sz="0" w:space="0" w:color="auto"/>
        <w:left w:val="none" w:sz="0" w:space="0" w:color="auto"/>
        <w:bottom w:val="none" w:sz="0" w:space="0" w:color="auto"/>
        <w:right w:val="none" w:sz="0" w:space="0" w:color="auto"/>
      </w:divBdr>
      <w:divsChild>
        <w:div w:id="343631097">
          <w:marLeft w:val="0"/>
          <w:marRight w:val="0"/>
          <w:marTop w:val="0"/>
          <w:marBottom w:val="0"/>
          <w:divBdr>
            <w:top w:val="none" w:sz="0" w:space="0" w:color="auto"/>
            <w:left w:val="none" w:sz="0" w:space="0" w:color="auto"/>
            <w:bottom w:val="none" w:sz="0" w:space="0" w:color="auto"/>
            <w:right w:val="none" w:sz="0" w:space="0" w:color="auto"/>
          </w:divBdr>
          <w:divsChild>
            <w:div w:id="850025913">
              <w:marLeft w:val="0"/>
              <w:marRight w:val="0"/>
              <w:marTop w:val="0"/>
              <w:marBottom w:val="0"/>
              <w:divBdr>
                <w:top w:val="none" w:sz="0" w:space="0" w:color="auto"/>
                <w:left w:val="none" w:sz="0" w:space="0" w:color="auto"/>
                <w:bottom w:val="none" w:sz="0" w:space="0" w:color="auto"/>
                <w:right w:val="none" w:sz="0" w:space="0" w:color="auto"/>
              </w:divBdr>
              <w:divsChild>
                <w:div w:id="19266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661">
      <w:bodyDiv w:val="1"/>
      <w:marLeft w:val="0"/>
      <w:marRight w:val="0"/>
      <w:marTop w:val="0"/>
      <w:marBottom w:val="0"/>
      <w:divBdr>
        <w:top w:val="none" w:sz="0" w:space="0" w:color="auto"/>
        <w:left w:val="none" w:sz="0" w:space="0" w:color="auto"/>
        <w:bottom w:val="none" w:sz="0" w:space="0" w:color="auto"/>
        <w:right w:val="none" w:sz="0" w:space="0" w:color="auto"/>
      </w:divBdr>
      <w:divsChild>
        <w:div w:id="1403483220">
          <w:marLeft w:val="0"/>
          <w:marRight w:val="0"/>
          <w:marTop w:val="0"/>
          <w:marBottom w:val="0"/>
          <w:divBdr>
            <w:top w:val="none" w:sz="0" w:space="0" w:color="auto"/>
            <w:left w:val="none" w:sz="0" w:space="0" w:color="auto"/>
            <w:bottom w:val="none" w:sz="0" w:space="0" w:color="auto"/>
            <w:right w:val="none" w:sz="0" w:space="0" w:color="auto"/>
          </w:divBdr>
          <w:divsChild>
            <w:div w:id="1058281019">
              <w:marLeft w:val="0"/>
              <w:marRight w:val="0"/>
              <w:marTop w:val="0"/>
              <w:marBottom w:val="0"/>
              <w:divBdr>
                <w:top w:val="none" w:sz="0" w:space="0" w:color="auto"/>
                <w:left w:val="none" w:sz="0" w:space="0" w:color="auto"/>
                <w:bottom w:val="none" w:sz="0" w:space="0" w:color="auto"/>
                <w:right w:val="none" w:sz="0" w:space="0" w:color="auto"/>
              </w:divBdr>
              <w:divsChild>
                <w:div w:id="10944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4093">
      <w:bodyDiv w:val="1"/>
      <w:marLeft w:val="0"/>
      <w:marRight w:val="0"/>
      <w:marTop w:val="0"/>
      <w:marBottom w:val="0"/>
      <w:divBdr>
        <w:top w:val="none" w:sz="0" w:space="0" w:color="auto"/>
        <w:left w:val="none" w:sz="0" w:space="0" w:color="auto"/>
        <w:bottom w:val="none" w:sz="0" w:space="0" w:color="auto"/>
        <w:right w:val="none" w:sz="0" w:space="0" w:color="auto"/>
      </w:divBdr>
      <w:divsChild>
        <w:div w:id="692192395">
          <w:marLeft w:val="0"/>
          <w:marRight w:val="0"/>
          <w:marTop w:val="0"/>
          <w:marBottom w:val="0"/>
          <w:divBdr>
            <w:top w:val="none" w:sz="0" w:space="0" w:color="auto"/>
            <w:left w:val="none" w:sz="0" w:space="0" w:color="auto"/>
            <w:bottom w:val="none" w:sz="0" w:space="0" w:color="auto"/>
            <w:right w:val="none" w:sz="0" w:space="0" w:color="auto"/>
          </w:divBdr>
          <w:divsChild>
            <w:div w:id="236478105">
              <w:marLeft w:val="0"/>
              <w:marRight w:val="0"/>
              <w:marTop w:val="0"/>
              <w:marBottom w:val="0"/>
              <w:divBdr>
                <w:top w:val="none" w:sz="0" w:space="0" w:color="auto"/>
                <w:left w:val="none" w:sz="0" w:space="0" w:color="auto"/>
                <w:bottom w:val="none" w:sz="0" w:space="0" w:color="auto"/>
                <w:right w:val="none" w:sz="0" w:space="0" w:color="auto"/>
              </w:divBdr>
              <w:divsChild>
                <w:div w:id="853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9219">
      <w:bodyDiv w:val="1"/>
      <w:marLeft w:val="0"/>
      <w:marRight w:val="0"/>
      <w:marTop w:val="0"/>
      <w:marBottom w:val="0"/>
      <w:divBdr>
        <w:top w:val="none" w:sz="0" w:space="0" w:color="auto"/>
        <w:left w:val="none" w:sz="0" w:space="0" w:color="auto"/>
        <w:bottom w:val="none" w:sz="0" w:space="0" w:color="auto"/>
        <w:right w:val="none" w:sz="0" w:space="0" w:color="auto"/>
      </w:divBdr>
      <w:divsChild>
        <w:div w:id="221521982">
          <w:marLeft w:val="0"/>
          <w:marRight w:val="0"/>
          <w:marTop w:val="0"/>
          <w:marBottom w:val="0"/>
          <w:divBdr>
            <w:top w:val="none" w:sz="0" w:space="0" w:color="auto"/>
            <w:left w:val="none" w:sz="0" w:space="0" w:color="auto"/>
            <w:bottom w:val="none" w:sz="0" w:space="0" w:color="auto"/>
            <w:right w:val="none" w:sz="0" w:space="0" w:color="auto"/>
          </w:divBdr>
          <w:divsChild>
            <w:div w:id="706297914">
              <w:marLeft w:val="0"/>
              <w:marRight w:val="0"/>
              <w:marTop w:val="0"/>
              <w:marBottom w:val="0"/>
              <w:divBdr>
                <w:top w:val="none" w:sz="0" w:space="0" w:color="auto"/>
                <w:left w:val="none" w:sz="0" w:space="0" w:color="auto"/>
                <w:bottom w:val="none" w:sz="0" w:space="0" w:color="auto"/>
                <w:right w:val="none" w:sz="0" w:space="0" w:color="auto"/>
              </w:divBdr>
              <w:divsChild>
                <w:div w:id="2890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3881">
      <w:bodyDiv w:val="1"/>
      <w:marLeft w:val="0"/>
      <w:marRight w:val="0"/>
      <w:marTop w:val="0"/>
      <w:marBottom w:val="0"/>
      <w:divBdr>
        <w:top w:val="none" w:sz="0" w:space="0" w:color="auto"/>
        <w:left w:val="none" w:sz="0" w:space="0" w:color="auto"/>
        <w:bottom w:val="none" w:sz="0" w:space="0" w:color="auto"/>
        <w:right w:val="none" w:sz="0" w:space="0" w:color="auto"/>
      </w:divBdr>
      <w:divsChild>
        <w:div w:id="556204078">
          <w:marLeft w:val="0"/>
          <w:marRight w:val="0"/>
          <w:marTop w:val="0"/>
          <w:marBottom w:val="0"/>
          <w:divBdr>
            <w:top w:val="none" w:sz="0" w:space="0" w:color="auto"/>
            <w:left w:val="none" w:sz="0" w:space="0" w:color="auto"/>
            <w:bottom w:val="none" w:sz="0" w:space="0" w:color="auto"/>
            <w:right w:val="none" w:sz="0" w:space="0" w:color="auto"/>
          </w:divBdr>
          <w:divsChild>
            <w:div w:id="99492707">
              <w:marLeft w:val="0"/>
              <w:marRight w:val="0"/>
              <w:marTop w:val="0"/>
              <w:marBottom w:val="0"/>
              <w:divBdr>
                <w:top w:val="none" w:sz="0" w:space="0" w:color="auto"/>
                <w:left w:val="none" w:sz="0" w:space="0" w:color="auto"/>
                <w:bottom w:val="none" w:sz="0" w:space="0" w:color="auto"/>
                <w:right w:val="none" w:sz="0" w:space="0" w:color="auto"/>
              </w:divBdr>
              <w:divsChild>
                <w:div w:id="1823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ustomXml" Target="ink/ink3.xml"/><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customXml" Target="ink/ink8.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ustomXml" Target="ink/ink4.xm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customXml" Target="ink/ink9.xm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customXml" Target="ink/ink1.xml"/><Relationship Id="rId19" Type="http://schemas.openxmlformats.org/officeDocument/2006/relationships/image" Target="media/image12.png"/><Relationship Id="rId31"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ink/ink2.xml"/><Relationship Id="rId22" Type="http://schemas.openxmlformats.org/officeDocument/2006/relationships/customXml" Target="ink/ink5.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customXml" Target="ink/ink6.xml"/><Relationship Id="rId33" Type="http://schemas.openxmlformats.org/officeDocument/2006/relationships/image" Target="media/image22.jpeg"/><Relationship Id="rId38"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46:55.305"/>
    </inkml:context>
    <inkml:brush xml:id="br0">
      <inkml:brushProperty name="width" value="0.05" units="cm"/>
      <inkml:brushProperty name="height" value="0.05" units="cm"/>
      <inkml:brushProperty name="color" value="#E71224"/>
    </inkml:brush>
  </inkml:definitions>
  <inkml:trace contextRef="#ctx0" brushRef="#br0">216 753 24575,'0'12'0,"5"21"0,12 36 0,6 12 0,0-8 0,-7-34 0,-8-41 0,2-19 0,8-13 0,25-25 0,12 4 0,12-3 0,-13 12 0,4 0 0,4-2 0,0 2 0,4-3 0,2 0 0,1 1 0,5-1 0,2-1 0,-1 1 0,-2 3 0,8-4 0,-2 2 0,-4 3 0,-11 6 0,-3 2 0,-8 6 0,21-6 0,-56 28 0,-11 5 0,-7 1 0,-7 2 0,3 1 0,-2 0 0</inkml:trace>
  <inkml:trace contextRef="#ctx0" brushRef="#br0" timeOffset="1801">1 843 24575,'0'31'0,"2"47"0,2 20 0,2-2 0,0-30 0,-3-47 0,-2-12 0,-1-4 0,1 0 0,2-1 0,0 2 0,2-1 0,-1 1 0,1 0 0,0-1 0,-1-1 0,0-1 0,-1-1 0,1-1 0,1-3 0,6-7 0,8-11 0,29-17 0,-2 13 0,11 1 0,0 4 0,8 0 0,3 1 0,16-4 0,6 1 0,1 0-305,-15 6 0,2-1 1,0 1-1,-1 0 305,-2 0 0,-1 0 0,-1 1 0,-2-1 0,13-3 0,-3-1 0,-3 1-64,20-8 0,-6 0 64,-13 1 0,-2-2 0,3-1 0,-2 0 0,-5 0 0,-2 0 0,-3 2 0,-3 1 0,-12 5 0,-5 3 1211,9-3-1211,-23 11 136,-22 8-136,-19 3 0,4 0 0,-7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47:11.045"/>
    </inkml:context>
    <inkml:brush xml:id="br0">
      <inkml:brushProperty name="width" value="0.05" units="cm"/>
      <inkml:brushProperty name="height" value="0.05" units="cm"/>
      <inkml:brushProperty name="color" value="#E71224"/>
    </inkml:brush>
  </inkml:definitions>
  <inkml:trace contextRef="#ctx0" brushRef="#br0">160 1412 24575,'2'8'0,"3"25"0,2 16 0,3 7 0,1-8 0,-3-26 0,-3-11 0,-1-8 0,-1-5 0,3-8 0,3-10 0,12-21 0,23-31 0,2 10 0,8-6 0,-10 14 0,3-2 0,3-1-491,12-11 0,4-2 0,2-1 491,-11 14 0,3-1 0,0 1 0,-1 2 0,14-12 0,0 2 0,-2 2 0,-5 5 0,-1 2 0,-4 4 0,9-6 0,-9 7 0,9-8 0,-29 24 0,-22 18 0,-9 10 0,-4 5 368,-6 5 0,0-2 0,-3 3 1</inkml:trace>
  <inkml:trace contextRef="#ctx0" brushRef="#br0" timeOffset="2342">0 1473 24575,'3'26'0,"-1"14"0,-2 14 0,3 1 0,0-12 0,1-17 0,0-13 0,-1-9 0,2-9 0,1-4 0,3-6 0,2-1 0,1-1 0,0 1 0,0-1 0,1-4 0,2-2 0,1-2 0,-1 4 0,-3 6 0,-5 8 0,-4 6 0,-2 7 0,-1 4 0,0 2 0,0 0 0,0 0 0,0-1 0,0 1 0,0-3 0,-1-1 0,-1-3 0,1-5 0,4-7 0,5-10 0,9-16 0,21-20 0,-1 12 0,9-4 0,23-17 0,10-4-398,-14 13 0,5-3 0,2 0 398,4-2 0,1-1 0,1 1 0,2-1 0,0-1 0,-2 2 0,-7 6 0,-1 1 0,-2 1 0,-3 2 0,-2 2 0,0-1 0,-1 1 0,0-1 0,-2 2 0,16-12 0,-3 3 0,-7 4 0,-3 4 0,-16 11 0,-5 4 0,10-7 0,-20 16 0,-19 12 0,-8 6 0,-4 3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48:58.344"/>
    </inkml:context>
    <inkml:brush xml:id="br0">
      <inkml:brushProperty name="width" value="0.05" units="cm"/>
      <inkml:brushProperty name="height" value="0.05" units="cm"/>
      <inkml:brushProperty name="color" value="#E71224"/>
    </inkml:brush>
  </inkml:definitions>
  <inkml:trace contextRef="#ctx0" brushRef="#br0">1 45 24575,'11'-2'0,"2"0"0,5 2 0,2 0 0,3 0 0,2 0 0,2 0 0,1 0 0,1 0 0,3 0 0,2 0 0,2 0 0,7-1 0,3 0 0,1-1 0,1 0 0,-4 0 0,-3-1 0,-4-1 0,-5 1 0,-4-1 0,-1 2 0,-2 0 0,-1 2 0,-1 0 0,0 0 0,0 0 0,1 0 0,-1 0 0,1 0 0,-2 0 0,0-1 0,-1-1 0,-2 1 0,-2 0 0,-1 1 0,-1 0 0,-2 0 0,1 0 0,0 0 0,0 0 0,3 0 0,0 0 0,0 0 0,1 0 0,0 0 0,0 0 0,0 0 0,-2 0 0,-1 0 0,-1-1 0,0 0 0,-1-1 0,-1 1 0,-1 1 0,-1 0 0,-1 0 0,0 0 0,-1-1 0,1 0 0,-1 0 0,-1 0 0,-1 1 0,0 0 0,-1 0 0,1 0 0,0 0 0,-1 0 0,-1 0 0,-1 0 0,-1 0 0,0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48:43.388"/>
    </inkml:context>
    <inkml:brush xml:id="br0">
      <inkml:brushProperty name="width" value="0.05" units="cm"/>
      <inkml:brushProperty name="height" value="0.05" units="cm"/>
      <inkml:brushProperty name="color" value="#E71224"/>
    </inkml:brush>
  </inkml:definitions>
  <inkml:trace contextRef="#ctx0" brushRef="#br0">0 85 24575,'15'0'0,"0"0"0,-2 0 0,0 0 0,-1 0 0,1 0 0,0 0 0,0 0 0,1 0 0,0 0 0,1 0 0,0 0 0,0 0 0,2 0 0,2 0 0,1 0 0,2 0 0,2 0 0,0 0 0,2 0 0,-1 0 0,0 0 0,-1 0 0,-2 0 0,-3 0 0,-1 0 0,-2 0 0,-1 0 0,-1 0 0,-1 0 0,0 0 0,0 0 0,-1 0 0,1 0 0,0 0 0,1 0 0,0 0 0,2 0 0,0 0 0,1 0 0,1 0 0,0 0 0,-1 0 0,2 0 0,0 0 0,1 0 0,2 0 0,-1 0 0,0 0 0,-1 0 0,-2 0 0,-1 0 0,-2 0 0,-2 0 0,0 0 0,0 0 0,-2 0 0,1 0 0,-2 0 0,1 0 0,0 0 0,0 0 0,0 0 0,1-1 0,1-1 0,0 1 0,2 1 0,2 0 0,1 0 0,1 0 0,0-1 0,0-1 0,1 0 0,1-1 0,0 1 0,0 0 0,1 0 0,-1 1 0,1 0 0,-2-1 0,-1 1 0,0 1 0,-2-1 0,0 0 0,-1 0 0,-1 0 0,1 1 0,0 0 0,-1 0 0,-1 0 0,1 0 0,0 0 0,1 0 0,1-1 0,1 0 0,3 0 0,3-1 0,1 1 0,5 0 0,3-1 0,6 1 0,4 0 0,1 0 0,-2-2 0,-3-1 0,-2 0 0,-3-1 0,-2 1 0,-2 1 0,-3 1 0,-1-2 0,-1 2 0,-1 0 0,-1 0 0,-1 0 0,-1 0 0,1 1 0,-2 1 0,0 0 0,-1 0 0,-2 0 0,2 0 0,3 0 0,4-1 0,5 0 0,3 0 0,3-1 0,0 2 0,0 0 0,-3 0 0,-5 0 0,-5 0 0,-4 0 0,-3 0 0,-4 0 0,-2 0 0,-3 0 0,-1 0 0,-2 0 0,-1 0 0,-2 0 0,0 0 0,-1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48:39.686"/>
    </inkml:context>
    <inkml:brush xml:id="br0">
      <inkml:brushProperty name="width" value="0.05" units="cm"/>
      <inkml:brushProperty name="height" value="0.05" units="cm"/>
      <inkml:brushProperty name="color" value="#E71224"/>
    </inkml:brush>
  </inkml:definitions>
  <inkml:trace contextRef="#ctx0" brushRef="#br0">0 72 24575,'28'0'0,"19"0"0,31 0 0,-23-1 0,4 0 0,4-2 0,1 0 0,1-1 0,-1-1 0,-6 0 0,-3 0 0,33-5 0,-16 2 0,-9 3 0,0 0 0,2 1 0,-2 0 0,-11 0 0,-15 3 0,-11 1 0,-9 0 0,-5 0 0,-2 0 0,-2 0 0,-2 0 0,-1-1 0,-3 0 0,-1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51:54.919"/>
    </inkml:context>
    <inkml:brush xml:id="br0">
      <inkml:brushProperty name="width" value="0.05" units="cm"/>
      <inkml:brushProperty name="height" value="0.05" units="cm"/>
      <inkml:brushProperty name="color" value="#E71224"/>
    </inkml:brush>
  </inkml:definitions>
  <inkml:trace contextRef="#ctx0" brushRef="#br0">211 1042 24575,'6'-4'0,"2"4"0,3 6 0,0 1 0,-3-1 0,-2-4 0,-1-9 0,11-15 0,20-12 0,12-7 0,1-1 0,6-4 0,4-1 0,14-12 0,4-1 0,2-1-258,-16 13 1,1 0-1,0 0 1,-2 2 257,11-7 0,-3 2 0,-4 3 0,11-8 0,-7 7 0,-22 17 0,-6 4 0,6-3 0,-27 21 0,-11 7 0,-6 2 0,-3 1-1439,-13 0 1,7 0-1,-6 0 1</inkml:trace>
  <inkml:trace contextRef="#ctx0" brushRef="#br0" timeOffset="1480">0 1096 24575,'0'15'0,"3"7"0,4 5 0,4 3 0,4-1 0,3 1 0,-1 2 0,-2-4 0,-2-6 0,-2-7 0,-2-9 0,-2-6 0,2-11 0,3-10 0,7-12 0,43-27 0,-11 18 0,10-3 0,2 0 0,8-3 0,5-1-1337,-4 4 0,4-2 1,1 0-1,0 0 1337,-2 2 0,0 1 0,0 0 0,-1 0 0,-2 3 0,0 0 0,-2 1 0,-3 3 0,5-1 0,-4 2 0,-5 4 0,5-2 0,-6 4 0,-11 6 0,-5 2 0,10-1 0,-21 10 0,-5 4 5347,-2 0-5347,-3-1 0,-8 4 0,-8 2 0,-6 2 0,-11 0 0,5 2 0,-7 0 0</inkml:trace>
  <inkml:trace contextRef="#ctx0" brushRef="#br0" timeOffset="2465">74 383 24575,'0'17'0,"0"0"0,0 3 0,0-6 0,0-7 0,1-4 0,0-2 0,-1-1 0</inkml:trace>
  <inkml:trace contextRef="#ctx0" brushRef="#br0" timeOffset="3067">5 180 24575,'0'0'0</inkml:trace>
  <inkml:trace contextRef="#ctx0" brushRef="#br0" timeOffset="6084">267 377 24575,'0'-9'0,"0"-4"0,-1-2 0,-1-9 0,-2-4 0,0 0 0,1 3 0,2 5 0,2 3 0,4 5 0,8 5 0,6 3 0,4 2 0,-2 2 0,-2 2 0,-3 3 0,-3 4 0,-3 3 0,-1 2 0,-3 0 0,-2 0 0,-2-2 0,-1-1 0,-1-2 0,0-3 0,1-2 0,0-3 0,0-8 0,0-3 0,-1-8 0,0-1 0,0 1 0,0 4 0,0 3 0,0 3 0,0 1 0,2 1 0,1 2 0,4 2 0,1 2 0,1 0 0,-1 2 0,1 4 0,-1 2 0,-1 4 0,-2-1 0,-1-1 0,2 0 0,7 2 0,9 3 0,8 2 0,4-1 0,-4-2 0,-7-5 0,-8-4 0,-4-3 0,-5-4 0,-2-6 0,-2-9 0,-2-7 0,0-5 0,0 1 0,0 0 0,0 0 0,0-1 0,-1-3 0,-3 2 0,-1 4 0,0 8 0,1 9 0,2 6 0,0 8 0,2 7 0,0 8 0,0 6 0,2 6 0,7 8 0,9 8 0,12 10 0,7 3 0,0-3 0,-6-10 0,-9-12 0,-9-13 0,-6-11 0,-4-7 0,-1-9 0,-4-11 0,-7-9 0,-7-9 0,-7-2 0,-1 3 0,4 5 0,2 5 0,4 0 0,2 1 0,1-3 0,5-1 0,2 0 0,3 3 0,1 1 0,4 0 0,5-1 0,5 1 0,5 3 0,0 7 0,-1 6 0,0 3 0,-1 5 0,-2 4 0,-1 5 0,-2 3 0,-2 0 0,-4-1 0,-4 1 0,-8 4 0,-14 6 0,-14 3 0,-8 0 0,1-6 0,11-8 0,11-8 0,10-5 0,7-6 0,1-6 0,1 4 0,0-3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56:05.706"/>
    </inkml:context>
    <inkml:brush xml:id="br0">
      <inkml:brushProperty name="width" value="0.05" units="cm"/>
      <inkml:brushProperty name="height" value="0.05" units="cm"/>
      <inkml:brushProperty name="color" value="#E71224"/>
    </inkml:brush>
  </inkml:definitions>
  <inkml:trace contextRef="#ctx0" brushRef="#br0">136 1124 24575,'-2'9'0,"0"2"0,2 16 0,0-7 0,0-7 0,0-7 0,2-5 0,1-3 0,3-5 0,2-11 0,7-19 0,11-8 0,7-8 0,3 1 0,5-6 0,3-2-653,9-9 0,3-3 0,2 0 653,5-5 0,1 0 0,-1 4 0,-6 8 0,-2 3 0,-3 4 0,8-7 0,-7 7 0,-14 16 0,-5 7 0,3-2 0,-24 25 0,-9 9 0,-6 2-1207,-8 1 1,4 0 0,-2 0 0</inkml:trace>
  <inkml:trace contextRef="#ctx0" brushRef="#br0" timeOffset="1559">0 1094 24575,'2'26'0,"0"17"0,2 15 0,2 4 0,2-15 0,-1-19 0,-4-17 0,-1-11 0,3-12 0,4-9 0,5-8 0,5-8 0,2-4 0,6-13 0,15-16 0,12-8 0,-18 33 0,2-1 0,4 0 0,1 1 0,0 3 0,1 0 0,2-1 0,2 0 0,2 1 0,2-1 0,4-3 0,0 0 0,1 0 0,-2 0 0,-4 4 0,-4 2 0,24-22 0,-29 22 0,-17 17 0,-13 12 0,-6 7 0,-2 3 0,-3 0 0,0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56:12.688"/>
    </inkml:context>
    <inkml:brush xml:id="br0">
      <inkml:brushProperty name="width" value="0.05" units="cm"/>
      <inkml:brushProperty name="height" value="0.05" units="cm"/>
      <inkml:brushProperty name="color" value="#E71224"/>
    </inkml:brush>
  </inkml:definitions>
  <inkml:trace contextRef="#ctx0" brushRef="#br0">400 1154 21650,'0'-7'0,"2"9"1406,6 13-1406,6 15 493,2 1-493,0-7 252,-3-11-252,-1-11 774,1-13-774,2-19 0,12-38 0,-4 12 0,6-6 0,1 7 0,4-3 0,3-2-346,10-11 1,4-2-1,2 1 346,3 0 0,1 1 0,1 2 0,-3 5 0,0 1 0,-3 5 0,10-10 0,-6 8 0,12-12 0,-31 33 0,-25 27 0,-8 14 0,-3 1 0,-1 1 0</inkml:trace>
  <inkml:trace contextRef="#ctx0" brushRef="#br0" timeOffset="1193">1 965 24575,'7'43'0,"16"34"0,5 16 0,2-4 0,-10-29 0,-14-38 0,-2-14 0,-2-5 0,2-4 0,4-14 0,4-23 0,18-46 0,-6 23 0,4-6 0,11-17 0,7-5-351,-6 16 0,5-2 0,0 0 351,1 3 0,1 1 0,0 2 0,-2 3 0,1 2 0,-2 4 0,11-13 0,-5 9 0,14-11 0,-23 27 0,-18 26 0,-13 13 0,-6 10 263,-3 3 0,-1-1 0,0 0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7T12:56:32.648"/>
    </inkml:context>
    <inkml:brush xml:id="br0">
      <inkml:brushProperty name="width" value="0.05" units="cm"/>
      <inkml:brushProperty name="height" value="0.05" units="cm"/>
      <inkml:brushProperty name="color" value="#E71224"/>
    </inkml:brush>
  </inkml:definitions>
  <inkml:trace contextRef="#ctx0" brushRef="#br0">173 804 24575,'4'-1'0,"-1"-8"0,12-19 0,34-28 0,-6 15 0,6-3 0,12-6 0,5-1 0,8-3 0,1 2 0,-6 4 0,-2 3 0,-11 9 0,-3 2 0,26-16 0,-35 23 0,-18 9 0,-7 3 0,4-1 0,10-8 0,11-5 0,0 0 0,-6 5 0,-13 10 0,-11 8 0,-9 4 0,-2 1 0</inkml:trace>
  <inkml:trace contextRef="#ctx0" brushRef="#br0" timeOffset="1296">165 810 24575,'2'10'0,"2"7"0,5 8 0,2 5 0,2-3 0,0-8 0,-5-9 0,0-6 0,-3-3 0,1-3 0,0-5 0,5-9 0,7-10 0,12-10 0,22-13 0,-8 15 0,7-1 0,22-10 0,8-2-235,-17 10 0,4-1 1,0 0 234,2 0 0,0-1 0,-2 2 0,-7 4 0,-1 0 0,-4 3 0,8-6 0,-8 4 0,13-7 0,-34 18 0,-23 11 0,-11 6 0,-5 5-1520,-2 2 0,2-2 0,1 2 0</inkml:trace>
  <inkml:trace contextRef="#ctx0" brushRef="#br0" timeOffset="2685">0 413 14423,'7'3'0,"-3"3"4215,1 14-4215,1 14 1758,7 18-1758,4 8 957,0-6-957,-3-9 3222,-5-13-3222,-5-11 0,-1-7 0,-2-3 0,-1-4 0,0 1 0,0 1 0,1 3 0,4 10 0,5 6 0,4 4 0,1-3 0,-1-5 0,-3-7 0,-4-7 0,-3-7 0,-3-15 0,-10-39 0,7 26 0,-7-21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20</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ABEERAH TARIQ - 22659</dc:creator>
  <cp:keywords/>
  <dc:description/>
  <cp:lastModifiedBy>ABEERAH TARIQ - 22659</cp:lastModifiedBy>
  <cp:revision>3</cp:revision>
  <dcterms:created xsi:type="dcterms:W3CDTF">2023-05-03T12:27:00Z</dcterms:created>
  <dcterms:modified xsi:type="dcterms:W3CDTF">2023-05-07T12:58:00Z</dcterms:modified>
</cp:coreProperties>
</file>